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B3170" w14:textId="65276742" w:rsidR="00137CE1" w:rsidRDefault="00137CE1" w:rsidP="00137CE1">
      <w:pPr>
        <w:spacing w:after="0" w:line="276" w:lineRule="auto"/>
        <w:jc w:val="center"/>
        <w:rPr>
          <w:rFonts w:eastAsia="Calibri" w:cstheme="minorHAnsi"/>
          <w:b/>
          <w:caps/>
          <w:color w:val="000000"/>
          <w:sz w:val="28"/>
          <w:szCs w:val="28"/>
        </w:rPr>
      </w:pPr>
      <w:r>
        <w:rPr>
          <w:noProof/>
          <w:lang w:eastAsia="pl-PL"/>
        </w:rPr>
        <w:drawing>
          <wp:anchor distT="0" distB="0" distL="114300" distR="114300" simplePos="0" relativeHeight="251661312" behindDoc="0" locked="0" layoutInCell="1" allowOverlap="1" wp14:anchorId="626D816F" wp14:editId="783B5D2A">
            <wp:simplePos x="0" y="0"/>
            <wp:positionH relativeFrom="column">
              <wp:posOffset>5324475</wp:posOffset>
            </wp:positionH>
            <wp:positionV relativeFrom="paragraph">
              <wp:posOffset>0</wp:posOffset>
            </wp:positionV>
            <wp:extent cx="857250" cy="101790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17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2DA87FA6" wp14:editId="34FF7B4B">
            <wp:simplePos x="0" y="0"/>
            <wp:positionH relativeFrom="column">
              <wp:posOffset>-266700</wp:posOffset>
            </wp:positionH>
            <wp:positionV relativeFrom="paragraph">
              <wp:posOffset>0</wp:posOffset>
            </wp:positionV>
            <wp:extent cx="1047750" cy="1019175"/>
            <wp:effectExtent l="0" t="0" r="0" b="0"/>
            <wp:wrapTopAndBottom/>
            <wp:docPr id="2" name="Obraz 2" descr="C:\Users\marlenal\AppData\Local\Temp\logo-Laboratoria_Przyszłości_pion_kolor.png"/>
            <wp:cNvGraphicFramePr/>
            <a:graphic xmlns:a="http://schemas.openxmlformats.org/drawingml/2006/main">
              <a:graphicData uri="http://schemas.openxmlformats.org/drawingml/2006/picture">
                <pic:pic xmlns:pic="http://schemas.openxmlformats.org/drawingml/2006/picture">
                  <pic:nvPicPr>
                    <pic:cNvPr id="1" name="Obraz 1" descr="C:\Users\marlenal\AppData\Local\Temp\logo-Laboratoria_Przyszłości_pion_kolor.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19175"/>
                    </a:xfrm>
                    <a:prstGeom prst="rect">
                      <a:avLst/>
                    </a:prstGeom>
                    <a:noFill/>
                    <a:ln>
                      <a:noFill/>
                    </a:ln>
                  </pic:spPr>
                </pic:pic>
              </a:graphicData>
            </a:graphic>
          </wp:anchor>
        </w:drawing>
      </w:r>
    </w:p>
    <w:p w14:paraId="75AC6F5A" w14:textId="60F4C3B1" w:rsidR="00365BFF" w:rsidRPr="00365BFF" w:rsidRDefault="00365BFF" w:rsidP="00365BFF">
      <w:pPr>
        <w:spacing w:after="0" w:line="276" w:lineRule="auto"/>
        <w:jc w:val="center"/>
        <w:rPr>
          <w:rFonts w:eastAsia="Calibri" w:cstheme="minorHAnsi"/>
          <w:b/>
          <w:caps/>
          <w:color w:val="000000"/>
          <w:sz w:val="28"/>
          <w:szCs w:val="28"/>
        </w:rPr>
      </w:pPr>
      <w:r w:rsidRPr="00365BFF">
        <w:rPr>
          <w:rFonts w:eastAsia="Calibri" w:cstheme="minorHAnsi"/>
          <w:b/>
          <w:caps/>
          <w:color w:val="000000"/>
          <w:sz w:val="28"/>
          <w:szCs w:val="28"/>
        </w:rPr>
        <w:t>Gmin</w:t>
      </w:r>
      <w:r>
        <w:rPr>
          <w:rFonts w:eastAsia="Calibri" w:cstheme="minorHAnsi"/>
          <w:b/>
          <w:caps/>
          <w:color w:val="000000"/>
          <w:sz w:val="28"/>
          <w:szCs w:val="28"/>
        </w:rPr>
        <w:t>a</w:t>
      </w:r>
      <w:r w:rsidRPr="00365BFF">
        <w:rPr>
          <w:rFonts w:eastAsia="Calibri" w:cstheme="minorHAnsi"/>
          <w:b/>
          <w:caps/>
          <w:color w:val="000000"/>
          <w:sz w:val="28"/>
          <w:szCs w:val="28"/>
        </w:rPr>
        <w:t xml:space="preserve"> Miejsk</w:t>
      </w:r>
      <w:r>
        <w:rPr>
          <w:rFonts w:eastAsia="Calibri" w:cstheme="minorHAnsi"/>
          <w:b/>
          <w:caps/>
          <w:color w:val="000000"/>
          <w:sz w:val="28"/>
          <w:szCs w:val="28"/>
        </w:rPr>
        <w:t>a</w:t>
      </w:r>
      <w:r w:rsidRPr="00365BFF">
        <w:rPr>
          <w:rFonts w:eastAsia="Calibri" w:cstheme="minorHAnsi"/>
          <w:b/>
          <w:caps/>
          <w:color w:val="000000"/>
          <w:sz w:val="28"/>
          <w:szCs w:val="28"/>
        </w:rPr>
        <w:t xml:space="preserve"> Głogów</w:t>
      </w:r>
      <w:r>
        <w:rPr>
          <w:rFonts w:eastAsia="Calibri" w:cstheme="minorHAnsi"/>
          <w:b/>
          <w:caps/>
          <w:color w:val="000000"/>
          <w:sz w:val="28"/>
          <w:szCs w:val="28"/>
        </w:rPr>
        <w:t xml:space="preserve"> - </w:t>
      </w:r>
    </w:p>
    <w:p w14:paraId="4DB1F009" w14:textId="7964CF16" w:rsidR="00073CB1" w:rsidRPr="00365BFF" w:rsidRDefault="00365BFF" w:rsidP="00365BFF">
      <w:pPr>
        <w:spacing w:after="0" w:line="276" w:lineRule="auto"/>
        <w:ind w:left="284" w:right="204" w:hanging="284"/>
        <w:jc w:val="center"/>
        <w:rPr>
          <w:rFonts w:eastAsia="Times New Roman" w:cstheme="minorHAnsi"/>
          <w:caps/>
          <w:sz w:val="44"/>
          <w:szCs w:val="44"/>
          <w:lang w:eastAsia="pl-PL"/>
        </w:rPr>
      </w:pPr>
      <w:r w:rsidRPr="00365BFF">
        <w:rPr>
          <w:rFonts w:eastAsia="Calibri" w:cstheme="minorHAnsi"/>
          <w:b/>
          <w:caps/>
          <w:color w:val="000000"/>
          <w:sz w:val="28"/>
          <w:szCs w:val="28"/>
        </w:rPr>
        <w:t>Szkoł</w:t>
      </w:r>
      <w:r>
        <w:rPr>
          <w:rFonts w:eastAsia="Calibri" w:cstheme="minorHAnsi"/>
          <w:b/>
          <w:caps/>
          <w:color w:val="000000"/>
          <w:sz w:val="28"/>
          <w:szCs w:val="28"/>
        </w:rPr>
        <w:t>a</w:t>
      </w:r>
      <w:r w:rsidRPr="00365BFF">
        <w:rPr>
          <w:rFonts w:eastAsia="Calibri" w:cstheme="minorHAnsi"/>
          <w:b/>
          <w:caps/>
          <w:color w:val="000000"/>
          <w:sz w:val="28"/>
          <w:szCs w:val="28"/>
        </w:rPr>
        <w:t xml:space="preserve"> Podstawow</w:t>
      </w:r>
      <w:r>
        <w:rPr>
          <w:rFonts w:eastAsia="Calibri" w:cstheme="minorHAnsi"/>
          <w:b/>
          <w:caps/>
          <w:color w:val="000000"/>
          <w:sz w:val="28"/>
          <w:szCs w:val="28"/>
        </w:rPr>
        <w:t>a</w:t>
      </w:r>
      <w:r w:rsidRPr="00365BFF">
        <w:rPr>
          <w:rFonts w:eastAsia="Calibri" w:cstheme="minorHAnsi"/>
          <w:b/>
          <w:caps/>
          <w:color w:val="000000"/>
          <w:sz w:val="28"/>
          <w:szCs w:val="28"/>
        </w:rPr>
        <w:t xml:space="preserve"> nr</w:t>
      </w:r>
      <w:r w:rsidR="001666BD">
        <w:rPr>
          <w:rFonts w:eastAsia="Calibri" w:cstheme="minorHAnsi"/>
          <w:b/>
          <w:caps/>
          <w:color w:val="000000"/>
          <w:sz w:val="28"/>
          <w:szCs w:val="28"/>
        </w:rPr>
        <w:t xml:space="preserve"> 3</w:t>
      </w:r>
      <w:r>
        <w:rPr>
          <w:rFonts w:eastAsia="Calibri" w:cstheme="minorHAnsi"/>
          <w:b/>
          <w:caps/>
          <w:color w:val="000000"/>
          <w:sz w:val="28"/>
          <w:szCs w:val="28"/>
        </w:rPr>
        <w:t xml:space="preserve"> w głogowie</w:t>
      </w:r>
    </w:p>
    <w:p w14:paraId="75FB0A26" w14:textId="182F55A0" w:rsidR="00073CB1" w:rsidRPr="00365BFF" w:rsidRDefault="00073CB1" w:rsidP="00365BFF">
      <w:pPr>
        <w:spacing w:after="0" w:line="240" w:lineRule="auto"/>
        <w:ind w:left="284" w:right="204" w:hanging="284"/>
        <w:jc w:val="center"/>
        <w:rPr>
          <w:rFonts w:eastAsia="Times New Roman" w:cstheme="minorHAnsi"/>
          <w:caps/>
          <w:sz w:val="32"/>
          <w:szCs w:val="32"/>
          <w:lang w:eastAsia="pl-PL"/>
        </w:rPr>
      </w:pPr>
    </w:p>
    <w:p w14:paraId="231A40FF" w14:textId="276B36BD"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4695D08F"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B721A" w:rsidRDefault="00073CB1" w:rsidP="00D27185">
      <w:pPr>
        <w:spacing w:after="0" w:line="240" w:lineRule="auto"/>
        <w:ind w:right="204"/>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B721A"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B721A">
        <w:rPr>
          <w:rFonts w:eastAsia="Times New Roman" w:cstheme="minorHAnsi"/>
          <w:b/>
          <w:bCs/>
          <w:sz w:val="36"/>
          <w:szCs w:val="32"/>
          <w:lang w:eastAsia="pl-PL"/>
        </w:rPr>
        <w:t>SPECYFIKACJA WARUNKÓW ZAMÓWIENIA</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668770C" w14:textId="3A9D251A" w:rsidR="00073CB1" w:rsidRPr="00CB721A" w:rsidRDefault="00736ED1" w:rsidP="00736ED1">
      <w:pPr>
        <w:spacing w:after="0" w:line="240" w:lineRule="auto"/>
        <w:ind w:right="204"/>
        <w:jc w:val="center"/>
        <w:rPr>
          <w:rFonts w:eastAsia="Times New Roman" w:cstheme="minorHAnsi"/>
          <w:sz w:val="28"/>
          <w:szCs w:val="28"/>
          <w:lang w:eastAsia="pl-PL"/>
        </w:rPr>
      </w:pPr>
      <w:r w:rsidRPr="00CB721A">
        <w:rPr>
          <w:rFonts w:eastAsia="Times New Roman" w:cstheme="minorHAnsi"/>
          <w:sz w:val="28"/>
          <w:szCs w:val="28"/>
          <w:lang w:eastAsia="pl-PL"/>
        </w:rPr>
        <w:t>Postępowanie o udzielenie zamówienia publicznego, prowadzonego zgodnie z przepisami ustawy z dnia 11 września 2019r. – Prawo zamówień publicznych (</w:t>
      </w:r>
      <w:r w:rsidR="006A0914">
        <w:rPr>
          <w:rFonts w:eastAsia="Times New Roman" w:cstheme="minorHAnsi"/>
          <w:sz w:val="28"/>
          <w:szCs w:val="28"/>
          <w:lang w:eastAsia="pl-PL"/>
        </w:rPr>
        <w:t xml:space="preserve">t.j. </w:t>
      </w:r>
      <w:r w:rsidRPr="00CB721A">
        <w:rPr>
          <w:rFonts w:eastAsia="Times New Roman" w:cstheme="minorHAnsi"/>
          <w:sz w:val="28"/>
          <w:szCs w:val="28"/>
          <w:lang w:eastAsia="pl-PL"/>
        </w:rPr>
        <w:t xml:space="preserve">Dz.U. z </w:t>
      </w:r>
      <w:r w:rsidR="006A0914">
        <w:rPr>
          <w:rFonts w:eastAsia="Times New Roman" w:cstheme="minorHAnsi"/>
          <w:sz w:val="28"/>
          <w:szCs w:val="28"/>
          <w:lang w:eastAsia="pl-PL"/>
        </w:rPr>
        <w:t>2021</w:t>
      </w:r>
      <w:r w:rsidRPr="00CB721A">
        <w:rPr>
          <w:rFonts w:eastAsia="Times New Roman" w:cstheme="minorHAnsi"/>
          <w:sz w:val="28"/>
          <w:szCs w:val="28"/>
          <w:lang w:eastAsia="pl-PL"/>
        </w:rPr>
        <w:t xml:space="preserve">r., poz. </w:t>
      </w:r>
      <w:r w:rsidR="006A0914">
        <w:rPr>
          <w:rFonts w:eastAsia="Times New Roman" w:cstheme="minorHAnsi"/>
          <w:sz w:val="28"/>
          <w:szCs w:val="28"/>
          <w:lang w:eastAsia="pl-PL"/>
        </w:rPr>
        <w:t>1129</w:t>
      </w:r>
      <w:r w:rsidRPr="00CB721A">
        <w:rPr>
          <w:rFonts w:eastAsia="Times New Roman" w:cstheme="minorHAnsi"/>
          <w:sz w:val="28"/>
          <w:szCs w:val="28"/>
          <w:lang w:eastAsia="pl-PL"/>
        </w:rPr>
        <w:t>)</w:t>
      </w:r>
    </w:p>
    <w:p w14:paraId="57675C46" w14:textId="334BD63A" w:rsidR="00073CB1" w:rsidRPr="00CB721A"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B721A" w:rsidRDefault="00073CB1" w:rsidP="00073CB1">
      <w:pPr>
        <w:spacing w:after="0" w:line="240" w:lineRule="auto"/>
        <w:ind w:right="204"/>
        <w:jc w:val="both"/>
        <w:rPr>
          <w:rFonts w:eastAsia="Times New Roman" w:cstheme="minorHAnsi"/>
          <w:sz w:val="28"/>
          <w:szCs w:val="28"/>
          <w:lang w:eastAsia="pl-PL"/>
        </w:rPr>
      </w:pPr>
    </w:p>
    <w:p w14:paraId="25695B25" w14:textId="08E28DC6" w:rsidR="00073CB1" w:rsidRPr="009357BC" w:rsidRDefault="009357BC" w:rsidP="009357BC">
      <w:pPr>
        <w:tabs>
          <w:tab w:val="center" w:pos="7380"/>
        </w:tabs>
        <w:spacing w:after="0" w:line="360" w:lineRule="auto"/>
        <w:ind w:right="204"/>
        <w:jc w:val="center"/>
        <w:rPr>
          <w:rFonts w:eastAsia="Times New Roman" w:cstheme="minorHAnsi"/>
          <w:b/>
          <w:sz w:val="28"/>
          <w:szCs w:val="28"/>
          <w:lang w:eastAsia="pl-PL"/>
        </w:rPr>
      </w:pPr>
      <w:r w:rsidRPr="009357BC">
        <w:rPr>
          <w:rFonts w:eastAsia="Times New Roman" w:cstheme="minorHAnsi"/>
          <w:b/>
          <w:color w:val="000000"/>
          <w:sz w:val="28"/>
          <w:szCs w:val="28"/>
          <w:lang w:eastAsia="pl-PL"/>
        </w:rPr>
        <w:t xml:space="preserve">Dostawa </w:t>
      </w:r>
      <w:r w:rsidR="008834FF">
        <w:rPr>
          <w:rFonts w:eastAsia="Times New Roman" w:cstheme="minorHAnsi"/>
          <w:b/>
          <w:color w:val="000000"/>
          <w:sz w:val="28"/>
          <w:szCs w:val="28"/>
          <w:lang w:eastAsia="pl-PL"/>
        </w:rPr>
        <w:t>wyposażenia pracowni szkolnych</w:t>
      </w:r>
      <w:r w:rsidRPr="009357BC">
        <w:rPr>
          <w:rFonts w:eastAsia="Times New Roman" w:cstheme="minorHAnsi"/>
          <w:b/>
          <w:color w:val="000000"/>
          <w:sz w:val="28"/>
          <w:szCs w:val="28"/>
          <w:lang w:eastAsia="pl-PL"/>
        </w:rPr>
        <w:t xml:space="preserve"> </w:t>
      </w:r>
      <w:r w:rsidR="008834FF">
        <w:rPr>
          <w:rFonts w:eastAsia="Times New Roman" w:cstheme="minorHAnsi"/>
          <w:b/>
          <w:color w:val="000000"/>
          <w:sz w:val="28"/>
          <w:szCs w:val="28"/>
          <w:lang w:eastAsia="pl-PL"/>
        </w:rPr>
        <w:t>dla Szkoły Podstawowej nr 3</w:t>
      </w:r>
      <w:r w:rsidR="00600216">
        <w:rPr>
          <w:rFonts w:eastAsia="Times New Roman" w:cstheme="minorHAnsi"/>
          <w:b/>
          <w:color w:val="000000"/>
          <w:sz w:val="28"/>
          <w:szCs w:val="28"/>
          <w:lang w:eastAsia="pl-PL"/>
        </w:rPr>
        <w:br/>
        <w:t>w</w:t>
      </w:r>
      <w:r w:rsidR="00762FC5">
        <w:rPr>
          <w:rFonts w:eastAsia="Times New Roman" w:cstheme="minorHAnsi"/>
          <w:b/>
          <w:color w:val="000000"/>
          <w:sz w:val="28"/>
          <w:szCs w:val="28"/>
          <w:lang w:eastAsia="pl-PL"/>
        </w:rPr>
        <w:t xml:space="preserve"> Głogowie, </w:t>
      </w:r>
      <w:r w:rsidRPr="009357BC">
        <w:rPr>
          <w:rFonts w:eastAsia="Times New Roman" w:cstheme="minorHAnsi"/>
          <w:b/>
          <w:color w:val="000000"/>
          <w:sz w:val="28"/>
          <w:szCs w:val="28"/>
          <w:lang w:eastAsia="pl-PL"/>
        </w:rPr>
        <w:t>w ramach programu „</w:t>
      </w:r>
      <w:r w:rsidR="00113B24">
        <w:rPr>
          <w:rFonts w:eastAsia="Times New Roman" w:cstheme="minorHAnsi"/>
          <w:b/>
          <w:color w:val="000000"/>
          <w:sz w:val="28"/>
          <w:szCs w:val="28"/>
          <w:lang w:eastAsia="pl-PL"/>
        </w:rPr>
        <w:t xml:space="preserve">Laboratoria Przyszłości </w:t>
      </w:r>
      <w:r w:rsidRPr="009357BC">
        <w:rPr>
          <w:rFonts w:eastAsia="Times New Roman" w:cstheme="minorHAnsi"/>
          <w:b/>
          <w:color w:val="000000"/>
          <w:sz w:val="28"/>
          <w:szCs w:val="28"/>
          <w:lang w:eastAsia="pl-PL"/>
        </w:rPr>
        <w:t xml:space="preserve">” </w:t>
      </w:r>
    </w:p>
    <w:p w14:paraId="3835E522" w14:textId="06A40BE4" w:rsidR="00073CB1" w:rsidRPr="00CB721A"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CB721A" w:rsidRDefault="00073CB1" w:rsidP="00073CB1">
      <w:pPr>
        <w:tabs>
          <w:tab w:val="decimal" w:leader="dot" w:pos="9072"/>
        </w:tabs>
        <w:spacing w:after="0" w:line="240" w:lineRule="auto"/>
        <w:jc w:val="center"/>
        <w:rPr>
          <w:rFonts w:cstheme="minorHAnsi"/>
          <w:sz w:val="16"/>
          <w:szCs w:val="16"/>
        </w:rPr>
      </w:pPr>
    </w:p>
    <w:p w14:paraId="7E8DC47E" w14:textId="1EFE6857"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16297F">
        <w:rPr>
          <w:rFonts w:cstheme="minorHAnsi"/>
          <w:b/>
          <w:bCs/>
        </w:rPr>
        <w:t>Sp3/2/2021</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404126A1" w14:textId="1E73C628" w:rsidR="00073CB1" w:rsidRPr="00CB721A" w:rsidRDefault="00073CB1" w:rsidP="0016712C">
      <w:pPr>
        <w:tabs>
          <w:tab w:val="decimal" w:leader="dot" w:pos="9072"/>
        </w:tabs>
        <w:spacing w:after="0" w:line="240" w:lineRule="auto"/>
        <w:rPr>
          <w:rFonts w:cstheme="minorHAnsi"/>
        </w:rPr>
      </w:pPr>
    </w:p>
    <w:p w14:paraId="5A85B3F0" w14:textId="5654DBFF" w:rsidR="00073CB1" w:rsidRPr="00CB721A" w:rsidRDefault="00073CB1" w:rsidP="00073CB1">
      <w:pPr>
        <w:tabs>
          <w:tab w:val="decimal" w:leader="dot" w:pos="9072"/>
        </w:tabs>
        <w:spacing w:after="0" w:line="240" w:lineRule="auto"/>
        <w:jc w:val="center"/>
        <w:rPr>
          <w:rFonts w:cstheme="minorHAnsi"/>
        </w:rPr>
      </w:pPr>
    </w:p>
    <w:p w14:paraId="1088AF5D" w14:textId="66BC4193" w:rsidR="00073CB1" w:rsidRPr="00CB721A" w:rsidRDefault="00073CB1" w:rsidP="00073CB1">
      <w:pPr>
        <w:tabs>
          <w:tab w:val="decimal" w:leader="dot" w:pos="9072"/>
        </w:tabs>
        <w:spacing w:after="0" w:line="240" w:lineRule="auto"/>
        <w:jc w:val="center"/>
        <w:rPr>
          <w:rFonts w:cstheme="minorHAnsi"/>
        </w:rPr>
      </w:pPr>
    </w:p>
    <w:p w14:paraId="5F2C867B" w14:textId="6E577239" w:rsidR="00073CB1" w:rsidRPr="00CB721A" w:rsidRDefault="00073CB1" w:rsidP="00073CB1">
      <w:pPr>
        <w:tabs>
          <w:tab w:val="decimal" w:leader="dot" w:pos="9072"/>
        </w:tabs>
        <w:spacing w:after="0" w:line="240" w:lineRule="auto"/>
        <w:jc w:val="both"/>
        <w:rPr>
          <w:rFonts w:cstheme="minorHAnsi"/>
        </w:rPr>
      </w:pPr>
      <w:r w:rsidRPr="00CB721A">
        <w:rPr>
          <w:rFonts w:cstheme="minorHAnsi"/>
        </w:rPr>
        <w:t>TRYB UDZIELENIA ZAMÓWIENIA: tryb podstawowy bez negocjacji</w:t>
      </w:r>
    </w:p>
    <w:p w14:paraId="2BC5EC12" w14:textId="62FE2FA6" w:rsidR="00073CB1" w:rsidRPr="00CB721A" w:rsidRDefault="00073CB1" w:rsidP="00073CB1">
      <w:pPr>
        <w:tabs>
          <w:tab w:val="decimal" w:leader="dot" w:pos="9072"/>
        </w:tabs>
        <w:spacing w:after="0" w:line="240" w:lineRule="auto"/>
        <w:jc w:val="both"/>
        <w:rPr>
          <w:rFonts w:cstheme="minorHAnsi"/>
        </w:rPr>
      </w:pPr>
    </w:p>
    <w:p w14:paraId="4C76ED96" w14:textId="2A3C3A14" w:rsidR="00073CB1" w:rsidRPr="00CB721A" w:rsidRDefault="00073CB1" w:rsidP="00073CB1">
      <w:pPr>
        <w:tabs>
          <w:tab w:val="decimal" w:leader="dot" w:pos="9072"/>
        </w:tabs>
        <w:spacing w:after="0" w:line="240" w:lineRule="auto"/>
        <w:jc w:val="both"/>
        <w:rPr>
          <w:rFonts w:cstheme="minorHAnsi"/>
        </w:rPr>
      </w:pPr>
    </w:p>
    <w:p w14:paraId="0A1418EE" w14:textId="4FFBE528" w:rsidR="009357BC" w:rsidRDefault="0016712C" w:rsidP="0016712C">
      <w:pPr>
        <w:tabs>
          <w:tab w:val="center" w:pos="7088"/>
        </w:tabs>
        <w:spacing w:after="0" w:line="240" w:lineRule="auto"/>
        <w:jc w:val="both"/>
        <w:rPr>
          <w:rFonts w:cstheme="minorHAnsi"/>
        </w:rPr>
      </w:pPr>
      <w:r>
        <w:rPr>
          <w:rFonts w:cstheme="minorHAnsi"/>
        </w:rPr>
        <w:tab/>
        <w:t>DYREKTOR SZKOŁY</w:t>
      </w:r>
    </w:p>
    <w:p w14:paraId="0D931211" w14:textId="3545B71A" w:rsidR="0016712C" w:rsidRDefault="0016712C" w:rsidP="0016712C">
      <w:pPr>
        <w:tabs>
          <w:tab w:val="center" w:pos="7088"/>
        </w:tabs>
        <w:spacing w:after="0" w:line="240" w:lineRule="auto"/>
        <w:jc w:val="both"/>
        <w:rPr>
          <w:rFonts w:cstheme="minorHAnsi"/>
        </w:rPr>
      </w:pPr>
      <w:r>
        <w:rPr>
          <w:rFonts w:cstheme="minorHAnsi"/>
        </w:rPr>
        <w:tab/>
        <w:t>(-)</w:t>
      </w:r>
    </w:p>
    <w:p w14:paraId="4E8E3470" w14:textId="1C6907A7" w:rsidR="0016712C" w:rsidRDefault="0016712C" w:rsidP="0016712C">
      <w:pPr>
        <w:tabs>
          <w:tab w:val="center" w:pos="7088"/>
        </w:tabs>
        <w:spacing w:after="0" w:line="240" w:lineRule="auto"/>
        <w:jc w:val="both"/>
        <w:rPr>
          <w:rFonts w:cstheme="minorHAnsi"/>
        </w:rPr>
      </w:pPr>
      <w:r>
        <w:rPr>
          <w:rFonts w:cstheme="minorHAnsi"/>
        </w:rPr>
        <w:tab/>
        <w:t>Ernest Kłóska</w:t>
      </w:r>
    </w:p>
    <w:p w14:paraId="3489BF5E" w14:textId="77777777" w:rsidR="00113B24" w:rsidRPr="00853DA7" w:rsidRDefault="00113B24" w:rsidP="00113B24">
      <w:pPr>
        <w:tabs>
          <w:tab w:val="center" w:pos="7088"/>
          <w:tab w:val="decimal" w:leader="dot" w:pos="9072"/>
        </w:tabs>
        <w:spacing w:after="0" w:line="240" w:lineRule="auto"/>
        <w:jc w:val="both"/>
        <w:rPr>
          <w:rFonts w:cstheme="minorHAnsi"/>
          <w:b/>
          <w:bCs/>
        </w:rPr>
      </w:pP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576E6E29" w14:textId="1EE42055"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Agnieszka Krawczyk</w:t>
      </w:r>
    </w:p>
    <w:p w14:paraId="0784D21E" w14:textId="45C27F84" w:rsidR="00762FC5" w:rsidRDefault="00762FC5" w:rsidP="0016712C">
      <w:pPr>
        <w:tabs>
          <w:tab w:val="left" w:pos="5103"/>
          <w:tab w:val="center" w:pos="7088"/>
          <w:tab w:val="decimal" w:leader="dot" w:pos="9072"/>
        </w:tabs>
        <w:spacing w:after="0" w:line="240" w:lineRule="auto"/>
        <w:rPr>
          <w:rFonts w:cstheme="minorHAnsi"/>
        </w:rPr>
      </w:pPr>
    </w:p>
    <w:p w14:paraId="51A2CE4F" w14:textId="6DD180FE" w:rsidR="00600216" w:rsidRDefault="00600216" w:rsidP="00F105B6">
      <w:pPr>
        <w:tabs>
          <w:tab w:val="left" w:pos="5103"/>
          <w:tab w:val="center" w:pos="7088"/>
          <w:tab w:val="decimal" w:leader="dot" w:pos="9072"/>
        </w:tabs>
        <w:spacing w:after="0" w:line="240" w:lineRule="auto"/>
        <w:jc w:val="center"/>
        <w:rPr>
          <w:rFonts w:cstheme="minorHAnsi"/>
        </w:rPr>
      </w:pPr>
    </w:p>
    <w:p w14:paraId="194E7761" w14:textId="72467550" w:rsidR="00600216" w:rsidRDefault="00600216" w:rsidP="00F105B6">
      <w:pPr>
        <w:tabs>
          <w:tab w:val="left" w:pos="5103"/>
          <w:tab w:val="center" w:pos="7088"/>
          <w:tab w:val="decimal" w:leader="dot" w:pos="9072"/>
        </w:tabs>
        <w:spacing w:after="0" w:line="240" w:lineRule="auto"/>
        <w:jc w:val="center"/>
        <w:rPr>
          <w:rFonts w:cstheme="minorHAnsi"/>
        </w:rPr>
      </w:pPr>
    </w:p>
    <w:p w14:paraId="140F7D4B" w14:textId="77777777" w:rsidR="00600216" w:rsidRDefault="00600216" w:rsidP="00F105B6">
      <w:pPr>
        <w:tabs>
          <w:tab w:val="left" w:pos="5103"/>
          <w:tab w:val="center" w:pos="7088"/>
          <w:tab w:val="decimal" w:leader="dot" w:pos="9072"/>
        </w:tabs>
        <w:spacing w:after="0" w:line="240" w:lineRule="auto"/>
        <w:jc w:val="center"/>
        <w:rPr>
          <w:rFonts w:cstheme="minorHAnsi"/>
        </w:rPr>
      </w:pPr>
    </w:p>
    <w:p w14:paraId="22417EBD" w14:textId="77777777" w:rsidR="00762FC5" w:rsidRDefault="00762FC5" w:rsidP="00F105B6">
      <w:pPr>
        <w:tabs>
          <w:tab w:val="left" w:pos="5103"/>
          <w:tab w:val="center" w:pos="7088"/>
          <w:tab w:val="decimal" w:leader="dot" w:pos="9072"/>
        </w:tabs>
        <w:spacing w:after="0" w:line="240" w:lineRule="auto"/>
        <w:jc w:val="center"/>
        <w:rPr>
          <w:rFonts w:cstheme="minorHAnsi"/>
        </w:rPr>
      </w:pPr>
    </w:p>
    <w:p w14:paraId="572244C2" w14:textId="0D7D7D6D" w:rsidR="00073CB1" w:rsidRPr="00CB721A"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762FC5">
        <w:rPr>
          <w:rFonts w:cstheme="minorHAnsi"/>
        </w:rPr>
        <w:t>3 grudnia</w:t>
      </w:r>
      <w:r w:rsidR="00F105B6" w:rsidRPr="00CB721A">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3C502E">
            <w:pPr>
              <w:pStyle w:val="Akapitzlist"/>
              <w:numPr>
                <w:ilvl w:val="0"/>
                <w:numId w:val="29"/>
              </w:numPr>
              <w:ind w:left="164" w:hanging="142"/>
              <w:jc w:val="both"/>
              <w:rPr>
                <w:rFonts w:cstheme="minorHAnsi"/>
                <w:b/>
                <w:bCs/>
              </w:rPr>
            </w:pPr>
            <w:r w:rsidRPr="00CB721A">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1D7B6B1C" w:rsidR="00736ED1" w:rsidRPr="00897659" w:rsidRDefault="00897659" w:rsidP="00736ED1">
      <w:pPr>
        <w:spacing w:after="0" w:line="240" w:lineRule="auto"/>
        <w:ind w:right="204"/>
        <w:rPr>
          <w:rFonts w:eastAsia="Times New Roman" w:cstheme="minorHAnsi"/>
          <w:b/>
          <w:bCs/>
          <w:iCs/>
          <w:lang w:eastAsia="pl-PL"/>
        </w:rPr>
      </w:pPr>
      <w:r>
        <w:rPr>
          <w:rFonts w:eastAsia="Times New Roman" w:cstheme="minorHAnsi"/>
          <w:b/>
          <w:bCs/>
          <w:iCs/>
          <w:lang w:eastAsia="pl-PL"/>
        </w:rPr>
        <w:t>Gmina Mi</w:t>
      </w:r>
      <w:r w:rsidR="008834FF">
        <w:rPr>
          <w:rFonts w:eastAsia="Times New Roman" w:cstheme="minorHAnsi"/>
          <w:b/>
          <w:bCs/>
          <w:iCs/>
          <w:lang w:eastAsia="pl-PL"/>
        </w:rPr>
        <w:t>ejska – Szkoła Podstawowa nr 3</w:t>
      </w:r>
      <w:r>
        <w:rPr>
          <w:rFonts w:eastAsia="Times New Roman" w:cstheme="minorHAnsi"/>
          <w:b/>
          <w:bCs/>
          <w:iCs/>
          <w:lang w:eastAsia="pl-PL"/>
        </w:rPr>
        <w:t xml:space="preserve"> w Głogowie</w:t>
      </w:r>
    </w:p>
    <w:p w14:paraId="63BD1BA9" w14:textId="38AE09A8" w:rsidR="00736ED1" w:rsidRDefault="00736ED1" w:rsidP="00736ED1">
      <w:pPr>
        <w:spacing w:after="0" w:line="240" w:lineRule="auto"/>
        <w:ind w:right="204"/>
        <w:rPr>
          <w:rFonts w:eastAsia="Times New Roman" w:cstheme="minorHAnsi"/>
          <w:b/>
          <w:bCs/>
          <w:lang w:eastAsia="pl-PL"/>
        </w:rPr>
      </w:pPr>
      <w:r w:rsidRPr="00CB721A">
        <w:rPr>
          <w:rFonts w:eastAsia="Times New Roman" w:cstheme="minorHAnsi"/>
          <w:b/>
          <w:bCs/>
          <w:lang w:val="x-none" w:eastAsia="pl-PL"/>
        </w:rPr>
        <w:t xml:space="preserve">67-200 GŁOGÓW, </w:t>
      </w:r>
      <w:r w:rsidR="008834FF">
        <w:rPr>
          <w:rFonts w:eastAsia="Times New Roman" w:cstheme="minorHAnsi"/>
          <w:b/>
          <w:bCs/>
          <w:lang w:eastAsia="pl-PL"/>
        </w:rPr>
        <w:t>plac Mieszka I 22, 67-200 Głogów</w:t>
      </w:r>
    </w:p>
    <w:p w14:paraId="07B53BEB" w14:textId="5C7D7AAC" w:rsidR="00950231" w:rsidRPr="00897659" w:rsidRDefault="00950231" w:rsidP="00736ED1">
      <w:pPr>
        <w:spacing w:after="0" w:line="240" w:lineRule="auto"/>
        <w:ind w:right="204"/>
        <w:rPr>
          <w:rFonts w:eastAsia="Times New Roman" w:cstheme="minorHAnsi"/>
          <w:b/>
          <w:bCs/>
          <w:lang w:eastAsia="pl-PL"/>
        </w:rPr>
      </w:pPr>
      <w:r>
        <w:rPr>
          <w:rFonts w:eastAsia="Times New Roman" w:cstheme="minorHAnsi"/>
          <w:b/>
          <w:bCs/>
          <w:lang w:eastAsia="pl-PL"/>
        </w:rPr>
        <w:t>reprezentowana przez Dyrektora Szkoły p. Ernesta Kłóska.</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626ED93C" w:rsidR="00736ED1" w:rsidRPr="00897659"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val="x-none" w:eastAsia="pl-PL"/>
        </w:rPr>
        <w:t xml:space="preserve">tel. (76) </w:t>
      </w:r>
      <w:r w:rsidR="00950231">
        <w:t>76 834 71 63</w:t>
      </w:r>
    </w:p>
    <w:p w14:paraId="7808AC84" w14:textId="55F0E284" w:rsidR="00950231" w:rsidRDefault="00736ED1" w:rsidP="00736ED1">
      <w:pPr>
        <w:spacing w:after="0" w:line="240" w:lineRule="auto"/>
        <w:ind w:right="204"/>
        <w:jc w:val="both"/>
      </w:pPr>
      <w:r w:rsidRPr="00CB721A">
        <w:rPr>
          <w:rFonts w:eastAsia="Times New Roman" w:cstheme="minorHAnsi"/>
          <w:lang w:val="en-US" w:eastAsia="pl-PL"/>
        </w:rPr>
        <w:t xml:space="preserve">email: </w:t>
      </w:r>
      <w:r w:rsidR="00950231" w:rsidRPr="00950231">
        <w:t>sp3@www.glogow.pl</w:t>
      </w:r>
    </w:p>
    <w:p w14:paraId="5ECC968A" w14:textId="77777777" w:rsidR="00950231" w:rsidRPr="00950231" w:rsidRDefault="00950231" w:rsidP="00736ED1">
      <w:pPr>
        <w:spacing w:after="0" w:line="240" w:lineRule="auto"/>
        <w:ind w:right="204"/>
        <w:jc w:val="both"/>
      </w:pPr>
    </w:p>
    <w:p w14:paraId="50CFC075" w14:textId="0F6BA596" w:rsidR="00F545FE" w:rsidRPr="0016297F" w:rsidRDefault="00736ED1" w:rsidP="00736ED1">
      <w:pPr>
        <w:spacing w:after="0" w:line="240" w:lineRule="auto"/>
        <w:ind w:right="204"/>
        <w:jc w:val="both"/>
        <w:rPr>
          <w:rFonts w:eastAsia="Times New Roman" w:cstheme="minorHAnsi"/>
          <w:b/>
          <w:lang w:eastAsia="pl-PL"/>
        </w:rPr>
      </w:pPr>
      <w:r w:rsidRPr="0016297F">
        <w:rPr>
          <w:rFonts w:eastAsia="Times New Roman" w:cstheme="minorHAnsi"/>
          <w:b/>
          <w:lang w:val="en-US" w:eastAsia="pl-PL"/>
        </w:rPr>
        <w:t xml:space="preserve">REGON </w:t>
      </w:r>
      <w:r w:rsidR="0016297F" w:rsidRPr="0016297F">
        <w:rPr>
          <w:rFonts w:eastAsia="Times New Roman" w:cstheme="minorHAnsi"/>
          <w:b/>
          <w:lang w:val="en-US" w:eastAsia="pl-PL"/>
        </w:rPr>
        <w:t>390932365</w:t>
      </w:r>
      <w:r w:rsidRPr="0016297F">
        <w:rPr>
          <w:rFonts w:eastAsia="Times New Roman" w:cstheme="minorHAnsi"/>
          <w:b/>
          <w:lang w:val="en-US" w:eastAsia="pl-PL"/>
        </w:rPr>
        <w:t xml:space="preserve"> NIP </w:t>
      </w:r>
      <w:r w:rsidR="0016297F" w:rsidRPr="0016297F">
        <w:rPr>
          <w:rFonts w:eastAsia="Times New Roman" w:cstheme="minorHAnsi"/>
          <w:b/>
          <w:lang w:val="en-US" w:eastAsia="pl-PL"/>
        </w:rPr>
        <w:t>692-19-63-643</w:t>
      </w:r>
    </w:p>
    <w:p w14:paraId="68F5A568" w14:textId="1D03D0F9" w:rsidR="008834FF" w:rsidRPr="00DB39BE"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xml:space="preserve">: </w:t>
      </w:r>
      <w:r w:rsidR="008834FF" w:rsidRPr="00950231">
        <w:rPr>
          <w:rFonts w:eastAsia="Times New Roman" w:cstheme="minorHAnsi"/>
          <w:b/>
          <w:lang w:eastAsia="pl-PL"/>
        </w:rPr>
        <w:t>https://sp3.glogow.pl/</w:t>
      </w:r>
    </w:p>
    <w:p w14:paraId="338B2FD1" w14:textId="6A149C01" w:rsidR="00F105B6" w:rsidRDefault="00736ED1" w:rsidP="008834FF">
      <w:pPr>
        <w:spacing w:after="0" w:line="240" w:lineRule="auto"/>
        <w:ind w:right="204"/>
        <w:jc w:val="both"/>
        <w:rPr>
          <w:b/>
        </w:rPr>
      </w:pPr>
      <w:r w:rsidRPr="00CB721A">
        <w:rPr>
          <w:rFonts w:eastAsia="Times New Roman" w:cstheme="minorHAnsi"/>
          <w:lang w:eastAsia="pl-PL"/>
        </w:rPr>
        <w:t>Adres strony internetowej prowadzonego postępowania:</w:t>
      </w:r>
      <w:r w:rsidR="008834FF">
        <w:rPr>
          <w:rFonts w:eastAsia="Times New Roman" w:cstheme="minorHAnsi"/>
          <w:lang w:eastAsia="pl-PL"/>
        </w:rPr>
        <w:t xml:space="preserve"> </w:t>
      </w:r>
      <w:r w:rsidR="00DB39BE" w:rsidRPr="00DB39BE">
        <w:rPr>
          <w:b/>
        </w:rPr>
        <w:t>https://miniportal.uzp.gov.pl/</w:t>
      </w:r>
    </w:p>
    <w:p w14:paraId="42E5D007" w14:textId="77777777" w:rsidR="00DB39BE" w:rsidRDefault="00DB39BE" w:rsidP="008834FF">
      <w:pPr>
        <w:spacing w:after="0" w:line="240" w:lineRule="auto"/>
        <w:ind w:right="204"/>
        <w:jc w:val="both"/>
        <w:rPr>
          <w:b/>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3C502E">
            <w:pPr>
              <w:pStyle w:val="Akapitzlist"/>
              <w:numPr>
                <w:ilvl w:val="0"/>
                <w:numId w:val="29"/>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3A0CDECD"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950231" w:rsidRPr="00950231">
        <w:rPr>
          <w:rFonts w:cstheme="minorHAnsi"/>
          <w:b/>
          <w:bCs/>
        </w:rPr>
        <w:t>https://bip.sp3.glogow.pl/</w:t>
      </w:r>
    </w:p>
    <w:p w14:paraId="0789DB73" w14:textId="77777777" w:rsidR="00715F31" w:rsidRPr="00CB721A" w:rsidRDefault="00715F31" w:rsidP="00715F31">
      <w:pPr>
        <w:spacing w:after="0" w:line="240" w:lineRule="auto"/>
        <w:jc w:val="both"/>
        <w:rPr>
          <w:rFonts w:cstheme="minorHAnsi"/>
        </w:rPr>
      </w:pPr>
      <w:bookmarkStart w:id="0" w:name="_Hlk62720602"/>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3C502E">
            <w:pPr>
              <w:pStyle w:val="Akapitzlist"/>
              <w:numPr>
                <w:ilvl w:val="0"/>
                <w:numId w:val="29"/>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0"/>
    </w:tbl>
    <w:p w14:paraId="02B3F2BA" w14:textId="77777777" w:rsidR="00EE0312" w:rsidRPr="00CB721A" w:rsidRDefault="00EE0312" w:rsidP="00EE0312">
      <w:pPr>
        <w:spacing w:after="0" w:line="240" w:lineRule="auto"/>
        <w:jc w:val="both"/>
        <w:rPr>
          <w:rFonts w:cstheme="minorHAnsi"/>
        </w:rPr>
      </w:pPr>
    </w:p>
    <w:p w14:paraId="0034CC96" w14:textId="4F8429B8" w:rsidR="00FD0EA1" w:rsidRPr="00CB721A" w:rsidRDefault="00EE0312" w:rsidP="003C502E">
      <w:pPr>
        <w:pStyle w:val="Akapitzlist"/>
        <w:numPr>
          <w:ilvl w:val="0"/>
          <w:numId w:val="11"/>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 xml:space="preserve">w trybie podstawowym, na podstawie art. 275 pkt 1 ustawy z dnia 11 września 2019r. Prawo zamówień publicznych (Dz.U. </w:t>
      </w:r>
      <w:r w:rsidR="00B00988" w:rsidRPr="00CB721A">
        <w:rPr>
          <w:rFonts w:cstheme="minorHAnsi"/>
        </w:rPr>
        <w:br/>
      </w:r>
      <w:r w:rsidR="00B65075" w:rsidRPr="00CB721A">
        <w:rPr>
          <w:rFonts w:cstheme="minorHAnsi"/>
        </w:rPr>
        <w:t xml:space="preserve">z </w:t>
      </w:r>
      <w:r w:rsidR="00664DAF">
        <w:rPr>
          <w:rFonts w:cstheme="minorHAnsi"/>
        </w:rPr>
        <w:t>2021</w:t>
      </w:r>
      <w:r w:rsidR="00B65075" w:rsidRPr="00CB721A">
        <w:rPr>
          <w:rFonts w:cstheme="minorHAnsi"/>
        </w:rPr>
        <w:t xml:space="preserve">r., poz. </w:t>
      </w:r>
      <w:r w:rsidR="00664DAF">
        <w:rPr>
          <w:rFonts w:cstheme="minorHAnsi"/>
        </w:rPr>
        <w:t>1129</w:t>
      </w:r>
      <w:r w:rsidR="00B65075" w:rsidRPr="00CB721A">
        <w:rPr>
          <w:rFonts w:cstheme="minorHAnsi"/>
        </w:rPr>
        <w:t>), zwanej dalej „Pzp”</w:t>
      </w:r>
      <w:r w:rsidR="001011D8" w:rsidRPr="00CB721A">
        <w:rPr>
          <w:rFonts w:cstheme="minorHAnsi"/>
        </w:rPr>
        <w:t xml:space="preserve"> oraz niniejszej Specyfikacji Warunków Zamówienia, zwan</w:t>
      </w:r>
      <w:r w:rsidR="00186610" w:rsidRPr="00CB721A">
        <w:rPr>
          <w:rFonts w:cstheme="minorHAnsi"/>
        </w:rPr>
        <w:t>ej</w:t>
      </w:r>
      <w:r w:rsidR="001011D8" w:rsidRPr="00CB721A">
        <w:rPr>
          <w:rFonts w:cstheme="minorHAnsi"/>
        </w:rPr>
        <w:t xml:space="preserve"> dalej SWZ.</w:t>
      </w:r>
    </w:p>
    <w:p w14:paraId="08E6D3E3" w14:textId="77777777" w:rsidR="00E7692C" w:rsidRPr="00C47608" w:rsidRDefault="00E7692C" w:rsidP="003C502E">
      <w:pPr>
        <w:pStyle w:val="Akapitzlist"/>
        <w:numPr>
          <w:ilvl w:val="0"/>
          <w:numId w:val="11"/>
        </w:numPr>
        <w:spacing w:after="0" w:line="276" w:lineRule="auto"/>
        <w:ind w:left="284" w:hanging="284"/>
        <w:jc w:val="both"/>
        <w:rPr>
          <w:rFonts w:cstheme="minorHAnsi"/>
        </w:rPr>
      </w:pPr>
      <w:r w:rsidRPr="00C47608">
        <w:rPr>
          <w:rFonts w:cstheme="minorHAnsi"/>
        </w:rPr>
        <w:t>Szacunkowa wartość przedmiotowego zamówienia nie przekracza progów unijnych o jakich mowa w art. 3 ustawy Pzp.</w:t>
      </w:r>
    </w:p>
    <w:p w14:paraId="1A5B5979" w14:textId="77777777" w:rsidR="00E7692C" w:rsidRPr="00C47608" w:rsidRDefault="00E7692C" w:rsidP="003C502E">
      <w:pPr>
        <w:pStyle w:val="Akapitzlist"/>
        <w:numPr>
          <w:ilvl w:val="0"/>
          <w:numId w:val="11"/>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3D843EAA" w14:textId="77777777" w:rsidR="00E7692C" w:rsidRPr="00C47608" w:rsidRDefault="00E7692C" w:rsidP="003C502E">
      <w:pPr>
        <w:pStyle w:val="Akapitzlist"/>
        <w:numPr>
          <w:ilvl w:val="0"/>
          <w:numId w:val="11"/>
        </w:numPr>
        <w:spacing w:after="0" w:line="276" w:lineRule="auto"/>
        <w:ind w:left="284" w:hanging="284"/>
        <w:jc w:val="both"/>
        <w:rPr>
          <w:rFonts w:cstheme="minorHAnsi"/>
        </w:rPr>
      </w:pPr>
      <w:r w:rsidRPr="00C47608">
        <w:rPr>
          <w:rFonts w:cstheme="minorHAnsi"/>
        </w:rPr>
        <w:t>Zamawiający nie przewiduje aukcji elektronicznej.</w:t>
      </w:r>
    </w:p>
    <w:p w14:paraId="5E14A119" w14:textId="06C9F8FE" w:rsidR="00337907" w:rsidRDefault="00337907" w:rsidP="003C502E">
      <w:pPr>
        <w:pStyle w:val="Akapitzlist"/>
        <w:numPr>
          <w:ilvl w:val="0"/>
          <w:numId w:val="11"/>
        </w:numPr>
        <w:spacing w:after="0" w:line="276" w:lineRule="auto"/>
        <w:ind w:left="284" w:hanging="284"/>
        <w:jc w:val="both"/>
        <w:rPr>
          <w:rFonts w:cstheme="minorHAnsi"/>
        </w:rPr>
      </w:pPr>
      <w:r>
        <w:rPr>
          <w:rFonts w:cstheme="minorHAnsi"/>
        </w:rPr>
        <w:t>Zamawiający nie przewiduje możliwości składania ofert częściowych.</w:t>
      </w:r>
    </w:p>
    <w:p w14:paraId="1564D315" w14:textId="7F0AD830" w:rsidR="00E7692C" w:rsidRPr="00337907" w:rsidRDefault="00E7692C" w:rsidP="003C502E">
      <w:pPr>
        <w:pStyle w:val="Akapitzlist"/>
        <w:numPr>
          <w:ilvl w:val="0"/>
          <w:numId w:val="11"/>
        </w:numPr>
        <w:spacing w:after="0" w:line="276" w:lineRule="auto"/>
        <w:ind w:left="284" w:hanging="284"/>
        <w:jc w:val="both"/>
        <w:rPr>
          <w:rFonts w:cstheme="minorHAnsi"/>
        </w:rPr>
      </w:pPr>
      <w:r w:rsidRPr="00337907">
        <w:rPr>
          <w:rFonts w:cstheme="minorHAnsi"/>
        </w:rPr>
        <w:t>Zamawiający nie przewiduje złożenia oferty w postaci katalogów.</w:t>
      </w:r>
    </w:p>
    <w:p w14:paraId="58027F81" w14:textId="77777777" w:rsidR="00E7692C" w:rsidRPr="00C47608" w:rsidRDefault="00E7692C" w:rsidP="003C502E">
      <w:pPr>
        <w:pStyle w:val="Akapitzlist"/>
        <w:numPr>
          <w:ilvl w:val="0"/>
          <w:numId w:val="11"/>
        </w:numPr>
        <w:spacing w:after="0" w:line="276" w:lineRule="auto"/>
        <w:ind w:left="284" w:hanging="284"/>
        <w:jc w:val="both"/>
        <w:rPr>
          <w:rFonts w:cstheme="minorHAnsi"/>
        </w:rPr>
      </w:pPr>
      <w:r w:rsidRPr="00C47608">
        <w:rPr>
          <w:rFonts w:cstheme="minorHAnsi"/>
        </w:rPr>
        <w:t>Zamawiający nie dopuszcza składania ofert wariantowych.</w:t>
      </w:r>
    </w:p>
    <w:p w14:paraId="72E25E83" w14:textId="77777777" w:rsidR="00E7692C" w:rsidRPr="00C47608" w:rsidRDefault="00E7692C" w:rsidP="003C502E">
      <w:pPr>
        <w:pStyle w:val="Akapitzlist"/>
        <w:numPr>
          <w:ilvl w:val="0"/>
          <w:numId w:val="11"/>
        </w:numPr>
        <w:spacing w:after="0" w:line="276" w:lineRule="auto"/>
        <w:ind w:left="284" w:hanging="284"/>
        <w:jc w:val="both"/>
        <w:rPr>
          <w:rFonts w:cstheme="minorHAnsi"/>
        </w:rPr>
      </w:pPr>
      <w:r w:rsidRPr="00C47608">
        <w:rPr>
          <w:rFonts w:cstheme="minorHAnsi"/>
        </w:rPr>
        <w:t>Zamawiający nie prowadzi postępowania w celu zawarcia umowy ramowej.</w:t>
      </w:r>
    </w:p>
    <w:p w14:paraId="7150C1F2" w14:textId="77777777" w:rsidR="00E7692C" w:rsidRPr="00C47608" w:rsidRDefault="00E7692C" w:rsidP="003C502E">
      <w:pPr>
        <w:pStyle w:val="Akapitzlist"/>
        <w:numPr>
          <w:ilvl w:val="0"/>
          <w:numId w:val="11"/>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422D5295" w14:textId="77777777" w:rsidR="00E7692C" w:rsidRPr="00C47608" w:rsidRDefault="00E7692C" w:rsidP="003C502E">
      <w:pPr>
        <w:pStyle w:val="Akapitzlist"/>
        <w:numPr>
          <w:ilvl w:val="0"/>
          <w:numId w:val="11"/>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5FC5E6BC" w14:textId="77777777" w:rsidR="00E7692C" w:rsidRPr="00C47608" w:rsidRDefault="00E7692C" w:rsidP="003C502E">
      <w:pPr>
        <w:pStyle w:val="Akapitzlist"/>
        <w:numPr>
          <w:ilvl w:val="0"/>
          <w:numId w:val="11"/>
        </w:numPr>
        <w:spacing w:after="0" w:line="276" w:lineRule="auto"/>
        <w:ind w:left="284" w:hanging="284"/>
        <w:jc w:val="both"/>
        <w:rPr>
          <w:rFonts w:cstheme="minorHAnsi"/>
        </w:rPr>
      </w:pPr>
      <w:r w:rsidRPr="00C47608">
        <w:rPr>
          <w:rFonts w:cstheme="minorHAnsi"/>
        </w:rPr>
        <w:t>Zamawiający nie przewiduje zwrotu kosztów udziału w postępowaniu.</w:t>
      </w:r>
    </w:p>
    <w:p w14:paraId="51A75EEE" w14:textId="4C00013C" w:rsidR="00B65075" w:rsidRDefault="00E7692C" w:rsidP="00DB39BE">
      <w:pPr>
        <w:pStyle w:val="Akapitzlist"/>
        <w:numPr>
          <w:ilvl w:val="0"/>
          <w:numId w:val="11"/>
        </w:numPr>
        <w:spacing w:after="0" w:line="276" w:lineRule="auto"/>
        <w:ind w:left="284" w:hanging="284"/>
        <w:jc w:val="both"/>
        <w:rPr>
          <w:rFonts w:cstheme="minorHAnsi"/>
        </w:rPr>
      </w:pPr>
      <w:r w:rsidRPr="00C47608">
        <w:rPr>
          <w:rFonts w:cstheme="minorHAnsi"/>
        </w:rPr>
        <w:t>Zamawiający nie przewiduje rozliczenia w walutach obcych.</w:t>
      </w:r>
    </w:p>
    <w:p w14:paraId="373C4559" w14:textId="6F3AFE9B" w:rsidR="00D2424D" w:rsidRDefault="00D2424D" w:rsidP="00D2424D">
      <w:pPr>
        <w:spacing w:after="0" w:line="276" w:lineRule="auto"/>
        <w:jc w:val="both"/>
        <w:rPr>
          <w:rFonts w:cstheme="minorHAnsi"/>
        </w:rPr>
      </w:pPr>
    </w:p>
    <w:p w14:paraId="45466DA1" w14:textId="77777777" w:rsidR="00D2424D" w:rsidRPr="00D2424D" w:rsidRDefault="00D2424D" w:rsidP="00D2424D">
      <w:pPr>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3C502E">
            <w:pPr>
              <w:pStyle w:val="Akapitzlist"/>
              <w:numPr>
                <w:ilvl w:val="0"/>
                <w:numId w:val="29"/>
              </w:numPr>
              <w:ind w:left="306" w:hanging="306"/>
              <w:jc w:val="both"/>
              <w:rPr>
                <w:rFonts w:cstheme="minorHAnsi"/>
                <w:b/>
                <w:bCs/>
              </w:rPr>
            </w:pPr>
            <w:r w:rsidRPr="00CB721A">
              <w:rPr>
                <w:rFonts w:cstheme="minorHAnsi"/>
                <w:b/>
                <w:bCs/>
                <w:sz w:val="24"/>
                <w:szCs w:val="24"/>
              </w:rPr>
              <w:lastRenderedPageBreak/>
              <w:t>OPIS PRZEDMIOTU ZAMÓWIENIA</w:t>
            </w:r>
          </w:p>
        </w:tc>
      </w:tr>
    </w:tbl>
    <w:p w14:paraId="3800EA61" w14:textId="77777777" w:rsidR="008F085C" w:rsidRDefault="008F085C" w:rsidP="008F085C">
      <w:pPr>
        <w:spacing w:after="0" w:line="276" w:lineRule="auto"/>
        <w:contextualSpacing/>
        <w:jc w:val="both"/>
        <w:rPr>
          <w:rFonts w:ascii="Calibri" w:hAnsi="Calibri" w:cs="Calibri"/>
        </w:rPr>
      </w:pPr>
      <w:r>
        <w:rPr>
          <w:rFonts w:ascii="Calibri" w:hAnsi="Calibri" w:cs="Calibri"/>
        </w:rPr>
        <w:t xml:space="preserve"> </w:t>
      </w:r>
    </w:p>
    <w:p w14:paraId="3233CE3E" w14:textId="77777777" w:rsidR="002B0878" w:rsidRDefault="00C54FD2" w:rsidP="003C502E">
      <w:pPr>
        <w:pStyle w:val="Akapitzlist"/>
        <w:numPr>
          <w:ilvl w:val="1"/>
          <w:numId w:val="32"/>
        </w:numPr>
        <w:spacing w:after="0" w:line="276" w:lineRule="auto"/>
        <w:jc w:val="both"/>
        <w:rPr>
          <w:rFonts w:cstheme="minorHAnsi"/>
          <w:b/>
          <w:bCs/>
        </w:rPr>
      </w:pPr>
      <w:bookmarkStart w:id="1" w:name="_Hlk86153570"/>
      <w:r w:rsidRPr="003F3625">
        <w:rPr>
          <w:rFonts w:cstheme="minorHAnsi"/>
        </w:rPr>
        <w:t xml:space="preserve">Przedmiotem zamówienia jest: </w:t>
      </w:r>
      <w:r w:rsidR="00815498" w:rsidRPr="003F21DC">
        <w:rPr>
          <w:rFonts w:cstheme="minorHAnsi"/>
          <w:b/>
          <w:bCs/>
        </w:rPr>
        <w:t xml:space="preserve">Dostawa </w:t>
      </w:r>
      <w:bookmarkEnd w:id="1"/>
      <w:r w:rsidR="002B0878">
        <w:rPr>
          <w:rFonts w:cstheme="minorHAnsi"/>
          <w:b/>
          <w:bCs/>
        </w:rPr>
        <w:t>wyposażenia pracowni szkolnych dla Szkoły Podstawowej nr 3 w Głogowie, w ramach programu „Laboratoria Przyszłości”.</w:t>
      </w:r>
      <w:r w:rsidR="00950231">
        <w:rPr>
          <w:rFonts w:cstheme="minorHAnsi"/>
          <w:b/>
          <w:bCs/>
        </w:rPr>
        <w:t xml:space="preserve"> </w:t>
      </w:r>
    </w:p>
    <w:p w14:paraId="6A37C55A" w14:textId="3AA04996" w:rsidR="002B0878" w:rsidRPr="002B0878" w:rsidRDefault="002B0878" w:rsidP="003C502E">
      <w:pPr>
        <w:pStyle w:val="Akapitzlist"/>
        <w:numPr>
          <w:ilvl w:val="1"/>
          <w:numId w:val="32"/>
        </w:numPr>
        <w:spacing w:after="0" w:line="276" w:lineRule="auto"/>
        <w:jc w:val="both"/>
        <w:rPr>
          <w:rFonts w:cstheme="minorHAnsi"/>
          <w:b/>
          <w:bCs/>
        </w:rPr>
      </w:pPr>
      <w:r w:rsidRPr="002B0878">
        <w:rPr>
          <w:rFonts w:cstheme="minorHAnsi"/>
          <w:b/>
          <w:lang w:val="x-none" w:eastAsia="pl-PL"/>
        </w:rPr>
        <w:t xml:space="preserve">Szczegółowy zakres i warunki wykonania zamówienia określa: </w:t>
      </w:r>
    </w:p>
    <w:p w14:paraId="789AF59E" w14:textId="79A622E8" w:rsidR="002B0878" w:rsidRPr="003F3625" w:rsidRDefault="002B0878" w:rsidP="003C502E">
      <w:pPr>
        <w:numPr>
          <w:ilvl w:val="0"/>
          <w:numId w:val="34"/>
        </w:numPr>
        <w:tabs>
          <w:tab w:val="left" w:pos="284"/>
        </w:tabs>
        <w:autoSpaceDE w:val="0"/>
        <w:autoSpaceDN w:val="0"/>
        <w:spacing w:after="0" w:line="276" w:lineRule="auto"/>
        <w:ind w:left="709" w:right="-1" w:hanging="142"/>
        <w:jc w:val="both"/>
        <w:rPr>
          <w:rFonts w:eastAsia="Times New Roman" w:cstheme="minorHAnsi"/>
          <w:noProof/>
          <w:color w:val="FF0000"/>
          <w:lang w:val="x-none" w:eastAsia="pl-PL"/>
        </w:rPr>
      </w:pPr>
      <w:r w:rsidRPr="003F3625">
        <w:rPr>
          <w:rFonts w:eastAsia="Times New Roman" w:cstheme="minorHAnsi"/>
          <w:noProof/>
          <w:lang w:val="x-none" w:eastAsia="pl-PL"/>
        </w:rPr>
        <w:t xml:space="preserve">Załącznik nr </w:t>
      </w:r>
      <w:r>
        <w:rPr>
          <w:rFonts w:eastAsia="Times New Roman" w:cstheme="minorHAnsi"/>
          <w:noProof/>
          <w:lang w:eastAsia="pl-PL"/>
        </w:rPr>
        <w:t>1a do</w:t>
      </w:r>
      <w:r w:rsidRPr="003F3625">
        <w:rPr>
          <w:rFonts w:eastAsia="Times New Roman" w:cstheme="minorHAnsi"/>
          <w:noProof/>
          <w:lang w:eastAsia="pl-PL"/>
        </w:rPr>
        <w:t xml:space="preserve"> SWZ </w:t>
      </w:r>
      <w:r w:rsidRPr="003F3625">
        <w:rPr>
          <w:rFonts w:eastAsia="Times New Roman" w:cstheme="minorHAnsi"/>
          <w:noProof/>
          <w:lang w:val="x-none" w:eastAsia="pl-PL"/>
        </w:rPr>
        <w:t>–</w:t>
      </w:r>
      <w:r w:rsidRPr="003F3625">
        <w:rPr>
          <w:rFonts w:eastAsia="Times New Roman" w:cstheme="minorHAnsi"/>
          <w:noProof/>
          <w:lang w:eastAsia="pl-PL"/>
        </w:rPr>
        <w:t xml:space="preserve"> </w:t>
      </w:r>
      <w:r>
        <w:rPr>
          <w:rFonts w:eastAsia="Times New Roman" w:cstheme="minorHAnsi"/>
          <w:noProof/>
          <w:lang w:eastAsia="pl-PL"/>
        </w:rPr>
        <w:t>formu</w:t>
      </w:r>
      <w:r w:rsidR="00DB39BE">
        <w:rPr>
          <w:rFonts w:eastAsia="Times New Roman" w:cstheme="minorHAnsi"/>
          <w:noProof/>
          <w:lang w:eastAsia="pl-PL"/>
        </w:rPr>
        <w:t xml:space="preserve">larz cenowy </w:t>
      </w:r>
      <w:r w:rsidR="007D4203">
        <w:rPr>
          <w:rFonts w:eastAsia="Times New Roman" w:cstheme="minorHAnsi"/>
          <w:noProof/>
          <w:lang w:eastAsia="pl-PL"/>
        </w:rPr>
        <w:t>wraz z opisem przedmiotu zamówienia;</w:t>
      </w:r>
    </w:p>
    <w:p w14:paraId="71050FB0" w14:textId="5EEBAFBD" w:rsidR="002B0878" w:rsidRPr="002B0878" w:rsidRDefault="002B0878" w:rsidP="003C502E">
      <w:pPr>
        <w:numPr>
          <w:ilvl w:val="0"/>
          <w:numId w:val="34"/>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3F3625">
        <w:rPr>
          <w:rFonts w:eastAsia="Times New Roman" w:cstheme="minorHAnsi"/>
          <w:noProof/>
          <w:lang w:eastAsia="pl-PL"/>
        </w:rPr>
        <w:t xml:space="preserve">Załącznik nr </w:t>
      </w:r>
      <w:r>
        <w:rPr>
          <w:rFonts w:eastAsia="Times New Roman" w:cstheme="minorHAnsi"/>
          <w:noProof/>
          <w:lang w:eastAsia="pl-PL"/>
        </w:rPr>
        <w:t>2</w:t>
      </w:r>
      <w:r w:rsidRPr="003F3625">
        <w:rPr>
          <w:rFonts w:eastAsia="Times New Roman" w:cstheme="minorHAnsi"/>
          <w:noProof/>
          <w:lang w:eastAsia="pl-PL"/>
        </w:rPr>
        <w:t xml:space="preserve"> – projekt umowy,</w:t>
      </w:r>
    </w:p>
    <w:p w14:paraId="070F7921" w14:textId="4261D03F" w:rsidR="005F60DF" w:rsidRDefault="00A32AA4" w:rsidP="003C502E">
      <w:pPr>
        <w:pStyle w:val="Akapitzlist2"/>
        <w:numPr>
          <w:ilvl w:val="1"/>
          <w:numId w:val="32"/>
        </w:numPr>
        <w:spacing w:after="0"/>
        <w:ind w:right="-1"/>
        <w:jc w:val="both"/>
        <w:rPr>
          <w:rFonts w:asciiTheme="minorHAnsi" w:hAnsiTheme="minorHAnsi" w:cstheme="minorHAnsi"/>
          <w:b/>
          <w:bCs/>
        </w:rPr>
      </w:pPr>
      <w:r w:rsidRPr="003F3625">
        <w:rPr>
          <w:rFonts w:asciiTheme="minorHAnsi" w:hAnsiTheme="minorHAnsi" w:cstheme="minorHAnsi"/>
        </w:rPr>
        <w:t xml:space="preserve">Szczegółowy zakres obowiązków Wykonawcy określony został we wzorze umowy stanowiącej załącznik </w:t>
      </w:r>
      <w:r w:rsidR="00DB39BE">
        <w:rPr>
          <w:rFonts w:asciiTheme="minorHAnsi" w:hAnsiTheme="minorHAnsi" w:cstheme="minorHAnsi"/>
        </w:rPr>
        <w:t xml:space="preserve">nr 2 </w:t>
      </w:r>
      <w:r w:rsidRPr="003F3625">
        <w:rPr>
          <w:rFonts w:asciiTheme="minorHAnsi" w:hAnsiTheme="minorHAnsi" w:cstheme="minorHAnsi"/>
        </w:rPr>
        <w:t>do SWZ.</w:t>
      </w:r>
    </w:p>
    <w:p w14:paraId="6690348E" w14:textId="77777777" w:rsidR="002B0878" w:rsidRDefault="00A32AA4" w:rsidP="003C502E">
      <w:pPr>
        <w:pStyle w:val="Akapitzlist2"/>
        <w:numPr>
          <w:ilvl w:val="1"/>
          <w:numId w:val="32"/>
        </w:numPr>
        <w:spacing w:after="0"/>
        <w:ind w:right="-1"/>
        <w:jc w:val="both"/>
        <w:rPr>
          <w:rFonts w:asciiTheme="minorHAnsi" w:hAnsiTheme="minorHAnsi" w:cstheme="minorHAnsi"/>
          <w:b/>
          <w:bCs/>
        </w:rPr>
      </w:pPr>
      <w:r w:rsidRPr="005F60DF">
        <w:rPr>
          <w:rFonts w:asciiTheme="minorHAnsi" w:hAnsiTheme="minorHAnsi" w:cstheme="minorHAnsi"/>
        </w:rPr>
        <w:t xml:space="preserve">Warunki płatności określone zostały we wzorze umowy stanowiącej załącznik do SWZ. </w:t>
      </w:r>
    </w:p>
    <w:p w14:paraId="44D0A269" w14:textId="307DCEB6" w:rsidR="002B0878" w:rsidRPr="00F92D1E" w:rsidRDefault="00F62186" w:rsidP="003C502E">
      <w:pPr>
        <w:pStyle w:val="Akapitzlist2"/>
        <w:numPr>
          <w:ilvl w:val="1"/>
          <w:numId w:val="32"/>
        </w:numPr>
        <w:spacing w:after="0"/>
        <w:ind w:right="-1"/>
        <w:jc w:val="both"/>
        <w:rPr>
          <w:rFonts w:asciiTheme="minorHAnsi" w:hAnsiTheme="minorHAnsi" w:cstheme="minorHAnsi"/>
          <w:b/>
          <w:bCs/>
        </w:rPr>
      </w:pPr>
      <w:r w:rsidRPr="002B0878">
        <w:rPr>
          <w:rFonts w:asciiTheme="minorHAnsi" w:hAnsiTheme="minorHAnsi"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656FDFED" w14:textId="77777777" w:rsidR="00F92D1E" w:rsidRPr="002B0878" w:rsidRDefault="00F92D1E" w:rsidP="00F92D1E">
      <w:pPr>
        <w:pStyle w:val="Akapitzlist2"/>
        <w:spacing w:after="0"/>
        <w:ind w:left="360" w:right="-1"/>
        <w:jc w:val="both"/>
        <w:rPr>
          <w:rFonts w:asciiTheme="minorHAnsi" w:hAnsiTheme="minorHAnsi" w:cstheme="minorHAnsi"/>
          <w:b/>
          <w:bCs/>
        </w:rPr>
      </w:pPr>
    </w:p>
    <w:p w14:paraId="48488E00" w14:textId="448A9F5E" w:rsidR="005F60DF" w:rsidRPr="00F92D1E" w:rsidRDefault="00A32AA4" w:rsidP="003C502E">
      <w:pPr>
        <w:pStyle w:val="Akapitzlist2"/>
        <w:numPr>
          <w:ilvl w:val="1"/>
          <w:numId w:val="32"/>
        </w:numPr>
        <w:spacing w:after="0"/>
        <w:ind w:right="-1"/>
        <w:jc w:val="both"/>
        <w:rPr>
          <w:rFonts w:asciiTheme="minorHAnsi" w:hAnsiTheme="minorHAnsi" w:cstheme="minorHAnsi"/>
          <w:b/>
          <w:bCs/>
        </w:rPr>
      </w:pPr>
      <w:r w:rsidRPr="002B0878">
        <w:rPr>
          <w:rFonts w:cstheme="minorHAnsi"/>
          <w:b/>
          <w:lang w:val="x-none" w:eastAsia="x-none"/>
        </w:rPr>
        <w:t>Istotne informacje dotyczące przedmiotu zamówienia:</w:t>
      </w:r>
    </w:p>
    <w:p w14:paraId="1510AF78" w14:textId="70EB6DA8" w:rsidR="00F92D1E" w:rsidRPr="002B0878" w:rsidRDefault="00F92D1E" w:rsidP="00F92D1E">
      <w:pPr>
        <w:pStyle w:val="Akapitzlist2"/>
        <w:spacing w:after="0"/>
        <w:ind w:left="0" w:right="-1"/>
        <w:jc w:val="both"/>
        <w:rPr>
          <w:rFonts w:asciiTheme="minorHAnsi" w:hAnsiTheme="minorHAnsi" w:cstheme="minorHAnsi"/>
          <w:b/>
          <w:bCs/>
        </w:rPr>
      </w:pPr>
    </w:p>
    <w:p w14:paraId="5815797B" w14:textId="180A3DCB" w:rsidR="00A32AA4" w:rsidRPr="005F60DF" w:rsidRDefault="00A32AA4" w:rsidP="003C502E">
      <w:pPr>
        <w:pStyle w:val="Akapitzlist"/>
        <w:widowControl w:val="0"/>
        <w:numPr>
          <w:ilvl w:val="1"/>
          <w:numId w:val="35"/>
        </w:numPr>
        <w:suppressAutoHyphens/>
        <w:autoSpaceDE w:val="0"/>
        <w:spacing w:after="0" w:line="276" w:lineRule="auto"/>
        <w:ind w:right="-1"/>
        <w:jc w:val="both"/>
        <w:rPr>
          <w:rFonts w:eastAsia="Times New Roman" w:cstheme="minorHAnsi"/>
          <w:b/>
          <w:lang w:val="x-none" w:eastAsia="x-none"/>
        </w:rPr>
      </w:pPr>
      <w:r w:rsidRPr="005F60DF">
        <w:rPr>
          <w:rFonts w:eastAsia="Times New Roman" w:cstheme="minorHAnsi"/>
          <w:b/>
          <w:lang w:eastAsia="x-none"/>
        </w:rPr>
        <w:t>Wymagania dotyczące gwarancji i rękojmi:</w:t>
      </w:r>
    </w:p>
    <w:p w14:paraId="106E8FC4" w14:textId="594027C3" w:rsidR="007D33CB" w:rsidRDefault="00A32AA4" w:rsidP="00F92D1E">
      <w:pPr>
        <w:spacing w:after="0" w:line="276" w:lineRule="auto"/>
        <w:ind w:left="426" w:right="-1"/>
        <w:jc w:val="both"/>
        <w:rPr>
          <w:rFonts w:eastAsia="Times New Roman" w:cstheme="minorHAnsi"/>
          <w:bCs/>
          <w:lang w:eastAsia="x-none"/>
        </w:rPr>
      </w:pPr>
      <w:r w:rsidRPr="001B14CB">
        <w:rPr>
          <w:rFonts w:eastAsia="Times New Roman" w:cstheme="minorHAnsi"/>
          <w:bCs/>
          <w:lang w:val="x-none" w:eastAsia="x-none"/>
        </w:rPr>
        <w:t xml:space="preserve">Zamawiający wymaga udzielenia gwarancji i rękojmi na </w:t>
      </w:r>
      <w:r w:rsidR="00F92D1E">
        <w:rPr>
          <w:rFonts w:eastAsia="Times New Roman" w:cstheme="minorHAnsi"/>
          <w:bCs/>
          <w:lang w:eastAsia="x-none"/>
        </w:rPr>
        <w:t xml:space="preserve">przedmiot zamówienia na okres </w:t>
      </w:r>
      <w:r w:rsidR="00DB39BE">
        <w:rPr>
          <w:rFonts w:eastAsia="Times New Roman" w:cstheme="minorHAnsi"/>
          <w:bCs/>
          <w:lang w:eastAsia="x-none"/>
        </w:rPr>
        <w:t xml:space="preserve"> minimum</w:t>
      </w:r>
      <w:r w:rsidR="00F92D1E">
        <w:rPr>
          <w:rFonts w:eastAsia="Times New Roman" w:cstheme="minorHAnsi"/>
          <w:bCs/>
          <w:lang w:eastAsia="x-none"/>
        </w:rPr>
        <w:br/>
      </w:r>
      <w:r w:rsidR="00DB39BE">
        <w:rPr>
          <w:rFonts w:eastAsia="Times New Roman" w:cstheme="minorHAnsi"/>
          <w:bCs/>
          <w:lang w:eastAsia="x-none"/>
        </w:rPr>
        <w:t>12</w:t>
      </w:r>
      <w:r w:rsidRPr="001B14CB">
        <w:rPr>
          <w:rFonts w:eastAsia="Times New Roman" w:cstheme="minorHAnsi"/>
          <w:bCs/>
          <w:lang w:eastAsia="x-none"/>
        </w:rPr>
        <w:t xml:space="preserve"> miesięcy.</w:t>
      </w:r>
    </w:p>
    <w:p w14:paraId="3F47E78B" w14:textId="77777777" w:rsidR="00F92D1E" w:rsidRPr="00F92D1E" w:rsidRDefault="00F92D1E" w:rsidP="00F92D1E">
      <w:pPr>
        <w:spacing w:after="0" w:line="276" w:lineRule="auto"/>
        <w:ind w:left="426" w:right="-1"/>
        <w:jc w:val="both"/>
        <w:rPr>
          <w:rFonts w:eastAsia="Times New Roman" w:cstheme="minorHAnsi"/>
          <w:bCs/>
          <w:lang w:eastAsia="x-none"/>
        </w:rPr>
      </w:pPr>
    </w:p>
    <w:p w14:paraId="0234A5A9" w14:textId="1DB7612E" w:rsidR="005F60DF" w:rsidRPr="001B14CB" w:rsidRDefault="00B65075" w:rsidP="003C502E">
      <w:pPr>
        <w:pStyle w:val="Akapitzlist"/>
        <w:numPr>
          <w:ilvl w:val="1"/>
          <w:numId w:val="35"/>
        </w:numPr>
        <w:spacing w:after="0" w:line="276" w:lineRule="auto"/>
        <w:ind w:right="-1"/>
        <w:jc w:val="both"/>
        <w:rPr>
          <w:rFonts w:eastAsia="Times New Roman" w:cstheme="minorHAnsi"/>
          <w:b/>
          <w:lang w:eastAsia="x-none"/>
        </w:rPr>
      </w:pPr>
      <w:r w:rsidRPr="005F60DF">
        <w:rPr>
          <w:rFonts w:cstheme="minorHAnsi"/>
          <w:b/>
          <w:bCs/>
        </w:rPr>
        <w:t>Nazwy i kody zamówienia według Wspólnego Słownika Zamówień (CPV):</w:t>
      </w:r>
    </w:p>
    <w:p w14:paraId="2DD24810" w14:textId="77777777" w:rsidR="00086BE3" w:rsidRDefault="00086BE3" w:rsidP="00086BE3">
      <w:pPr>
        <w:pStyle w:val="Akapitzlist"/>
        <w:spacing w:after="0" w:line="276" w:lineRule="auto"/>
        <w:ind w:left="360" w:right="-1"/>
        <w:jc w:val="both"/>
        <w:rPr>
          <w:rFonts w:eastAsia="Times New Roman" w:cstheme="minorHAnsi"/>
          <w:bCs/>
          <w:lang w:eastAsia="x-none"/>
        </w:rPr>
      </w:pPr>
      <w:r w:rsidRPr="00541939">
        <w:rPr>
          <w:rFonts w:eastAsia="Calibri"/>
        </w:rPr>
        <w:t>39</w:t>
      </w:r>
      <w:r>
        <w:rPr>
          <w:rFonts w:eastAsia="Calibri"/>
        </w:rPr>
        <w:t>162110-9 – Sprzęt dydaktyczny</w:t>
      </w:r>
      <w:r w:rsidR="003E23DD" w:rsidRPr="003E23DD">
        <w:rPr>
          <w:rFonts w:eastAsia="Times New Roman" w:cstheme="minorHAnsi"/>
          <w:bCs/>
          <w:lang w:eastAsia="x-none"/>
        </w:rPr>
        <w:t>;</w:t>
      </w:r>
    </w:p>
    <w:p w14:paraId="1B62F69C" w14:textId="77D8B4A8" w:rsidR="00086BE3" w:rsidRDefault="00086BE3" w:rsidP="00086BE3">
      <w:pPr>
        <w:pStyle w:val="Akapitzlist"/>
        <w:spacing w:after="0" w:line="276" w:lineRule="auto"/>
        <w:ind w:left="360" w:right="-1"/>
        <w:jc w:val="both"/>
        <w:rPr>
          <w:rFonts w:eastAsia="Calibri"/>
          <w:color w:val="000000" w:themeColor="text1"/>
        </w:rPr>
      </w:pPr>
      <w:r>
        <w:rPr>
          <w:rFonts w:eastAsia="Calibri"/>
          <w:color w:val="000000" w:themeColor="text1"/>
        </w:rPr>
        <w:t>30232100-5 – Drukarki i plotery;</w:t>
      </w:r>
    </w:p>
    <w:p w14:paraId="09AAE19D" w14:textId="4F978A57" w:rsidR="00086BE3" w:rsidRDefault="00086BE3" w:rsidP="00086BE3">
      <w:pPr>
        <w:pStyle w:val="Akapitzlist"/>
        <w:spacing w:after="0" w:line="276" w:lineRule="auto"/>
        <w:ind w:left="360" w:right="-1"/>
        <w:jc w:val="both"/>
        <w:rPr>
          <w:rFonts w:eastAsia="Calibri"/>
          <w:color w:val="000000" w:themeColor="text1"/>
        </w:rPr>
      </w:pPr>
      <w:r w:rsidRPr="00086BE3">
        <w:rPr>
          <w:rFonts w:eastAsia="Calibri"/>
          <w:color w:val="000000" w:themeColor="text1"/>
        </w:rPr>
        <w:t>30213100-6 – Komputery przenośne</w:t>
      </w:r>
      <w:r>
        <w:rPr>
          <w:rFonts w:eastAsia="Calibri"/>
          <w:color w:val="000000" w:themeColor="text1"/>
        </w:rPr>
        <w:t>;</w:t>
      </w:r>
    </w:p>
    <w:p w14:paraId="12D0FFAE" w14:textId="3F77AF07" w:rsidR="00086BE3" w:rsidRDefault="00086BE3" w:rsidP="00086BE3">
      <w:pPr>
        <w:pStyle w:val="Akapitzlist"/>
        <w:spacing w:after="0" w:line="276" w:lineRule="auto"/>
        <w:ind w:left="360" w:right="-1"/>
        <w:jc w:val="both"/>
        <w:rPr>
          <w:rFonts w:eastAsia="Calibri"/>
          <w:color w:val="000000" w:themeColor="text1"/>
        </w:rPr>
      </w:pPr>
      <w:r w:rsidRPr="00086BE3">
        <w:rPr>
          <w:rFonts w:eastAsia="Calibri"/>
          <w:color w:val="000000" w:themeColor="text1"/>
        </w:rPr>
        <w:t>39162100-6 – Pomoce dydaktyczne</w:t>
      </w:r>
      <w:r>
        <w:rPr>
          <w:rFonts w:eastAsia="Calibri"/>
          <w:color w:val="000000" w:themeColor="text1"/>
        </w:rPr>
        <w:t>;</w:t>
      </w:r>
    </w:p>
    <w:p w14:paraId="42DBE63D" w14:textId="79489029" w:rsidR="00086BE3" w:rsidRDefault="00086BE3" w:rsidP="00086BE3">
      <w:pPr>
        <w:pStyle w:val="Akapitzlist"/>
        <w:tabs>
          <w:tab w:val="left" w:pos="0"/>
          <w:tab w:val="left" w:pos="284"/>
        </w:tabs>
        <w:ind w:left="357"/>
        <w:jc w:val="both"/>
        <w:rPr>
          <w:rFonts w:eastAsia="Calibri"/>
          <w:color w:val="000000" w:themeColor="text1"/>
        </w:rPr>
      </w:pPr>
      <w:r>
        <w:rPr>
          <w:rFonts w:eastAsia="Calibri"/>
          <w:color w:val="000000" w:themeColor="text1"/>
        </w:rPr>
        <w:t>32322000-6 – Urządzenia multimedialne;</w:t>
      </w:r>
    </w:p>
    <w:p w14:paraId="6D8282AC" w14:textId="77777777" w:rsidR="00086BE3" w:rsidRPr="00086BE3" w:rsidRDefault="00086BE3" w:rsidP="00086BE3">
      <w:pPr>
        <w:pStyle w:val="Akapitzlist"/>
        <w:spacing w:after="0" w:line="276" w:lineRule="auto"/>
        <w:ind w:left="360" w:right="-1"/>
        <w:jc w:val="both"/>
        <w:rPr>
          <w:rFonts w:eastAsia="Times New Roman" w:cstheme="minorHAnsi"/>
          <w:bCs/>
          <w:lang w:eastAsia="x-none"/>
        </w:rPr>
      </w:pPr>
    </w:p>
    <w:p w14:paraId="4DB80105" w14:textId="1491F8F7" w:rsidR="000C1F3E" w:rsidRPr="00267077" w:rsidRDefault="000C1F3E" w:rsidP="003C502E">
      <w:pPr>
        <w:pStyle w:val="Akapitzlist"/>
        <w:numPr>
          <w:ilvl w:val="1"/>
          <w:numId w:val="35"/>
        </w:numPr>
        <w:shd w:val="clear" w:color="auto" w:fill="FFFFFF"/>
        <w:tabs>
          <w:tab w:val="left" w:pos="240"/>
        </w:tabs>
        <w:adjustRightInd w:val="0"/>
        <w:spacing w:after="0" w:line="240" w:lineRule="auto"/>
        <w:jc w:val="both"/>
        <w:rPr>
          <w:rFonts w:eastAsia="Times New Roman" w:cstheme="minorHAnsi"/>
          <w:b/>
          <w:sz w:val="18"/>
          <w:szCs w:val="18"/>
          <w:lang w:eastAsia="pl-PL"/>
        </w:rPr>
      </w:pPr>
      <w:r w:rsidRPr="00C1261F">
        <w:rPr>
          <w:rFonts w:ascii="Calibri" w:eastAsia="Times New Roman" w:hAnsi="Calibri" w:cs="Calibri"/>
          <w:bCs/>
          <w:lang w:eastAsia="pl-PL"/>
        </w:rPr>
        <w:t>Wykonawca jest zobowiązany dostarczyć towar spełniający wymagania okre</w:t>
      </w:r>
      <w:r w:rsidR="00267077">
        <w:rPr>
          <w:rFonts w:ascii="Calibri" w:eastAsia="Times New Roman" w:hAnsi="Calibri" w:cs="Calibri"/>
          <w:bCs/>
          <w:lang w:eastAsia="pl-PL"/>
        </w:rPr>
        <w:t>ślone w załączniku nr 1a do SWZ, w którym</w:t>
      </w:r>
      <w:r w:rsidR="00AD2543" w:rsidRPr="00AD2543">
        <w:rPr>
          <w:rFonts w:cstheme="minorHAnsi"/>
        </w:rPr>
        <w:t xml:space="preserve"> </w:t>
      </w:r>
      <w:r w:rsidR="00267077" w:rsidRPr="00267077">
        <w:rPr>
          <w:rFonts w:cstheme="minorHAnsi"/>
          <w:b/>
        </w:rPr>
        <w:t xml:space="preserve">Zamawiający wymaga określenia </w:t>
      </w:r>
      <w:r w:rsidR="00DB39BE">
        <w:rPr>
          <w:rFonts w:cstheme="minorHAnsi"/>
          <w:b/>
        </w:rPr>
        <w:t xml:space="preserve">przez Wykonawcę </w:t>
      </w:r>
      <w:r w:rsidR="00267077" w:rsidRPr="00267077">
        <w:rPr>
          <w:rFonts w:cstheme="minorHAnsi"/>
          <w:b/>
        </w:rPr>
        <w:t xml:space="preserve">nazwy produktu, modelu, producenta oferowanego </w:t>
      </w:r>
      <w:r w:rsidR="00DB39BE">
        <w:rPr>
          <w:rFonts w:cstheme="minorHAnsi"/>
          <w:b/>
        </w:rPr>
        <w:t>sprzętu / pomocy dydaktycznych</w:t>
      </w:r>
      <w:r w:rsidR="00267077" w:rsidRPr="00267077">
        <w:rPr>
          <w:rFonts w:cstheme="minorHAnsi"/>
          <w:b/>
        </w:rPr>
        <w:t>.</w:t>
      </w:r>
    </w:p>
    <w:p w14:paraId="0B38EBB3" w14:textId="004AAE4C" w:rsidR="002B0878" w:rsidRPr="002B0878" w:rsidRDefault="002B0878" w:rsidP="003C502E">
      <w:pPr>
        <w:pStyle w:val="Akapitzlist"/>
        <w:numPr>
          <w:ilvl w:val="1"/>
          <w:numId w:val="35"/>
        </w:numPr>
        <w:shd w:val="clear" w:color="auto" w:fill="FFFFFF"/>
        <w:tabs>
          <w:tab w:val="left" w:pos="240"/>
        </w:tabs>
        <w:adjustRightInd w:val="0"/>
        <w:spacing w:after="0" w:line="240" w:lineRule="auto"/>
        <w:jc w:val="both"/>
        <w:rPr>
          <w:rFonts w:eastAsia="Times New Roman" w:cstheme="minorHAnsi"/>
          <w:b/>
          <w:sz w:val="18"/>
          <w:szCs w:val="18"/>
          <w:lang w:eastAsia="pl-PL"/>
        </w:rPr>
      </w:pPr>
      <w:r w:rsidRPr="007C3154">
        <w:rPr>
          <w:bCs/>
        </w:rPr>
        <w:t>Oferowan</w:t>
      </w:r>
      <w:r>
        <w:rPr>
          <w:bCs/>
        </w:rPr>
        <w:t>y</w:t>
      </w:r>
      <w:r w:rsidRPr="007C3154">
        <w:rPr>
          <w:bCs/>
        </w:rPr>
        <w:t xml:space="preserve"> przez Wykonawcę</w:t>
      </w:r>
      <w:r>
        <w:rPr>
          <w:bCs/>
        </w:rPr>
        <w:t xml:space="preserve"> sprzęt i pomoce dydaktyczne</w:t>
      </w:r>
      <w:r w:rsidRPr="007C3154">
        <w:rPr>
          <w:bCs/>
        </w:rPr>
        <w:t xml:space="preserve"> </w:t>
      </w:r>
      <w:r>
        <w:rPr>
          <w:bCs/>
        </w:rPr>
        <w:t>powinny być produktami wysokiej</w:t>
      </w:r>
      <w:r w:rsidRPr="007C3154">
        <w:rPr>
          <w:bCs/>
        </w:rPr>
        <w:t xml:space="preserve"> jakości, muszą być fabrycznie nowe, nieużywane i wolne od wad materiałowych i prawnych oraz muszą spełniać minimalne wymagania w zakresie parametrów technic</w:t>
      </w:r>
      <w:r>
        <w:rPr>
          <w:bCs/>
        </w:rPr>
        <w:t>znych i jakościowych określonych w załączniku nr 1a do SWZ.</w:t>
      </w:r>
    </w:p>
    <w:p w14:paraId="4C0D3C73" w14:textId="3A5D35A2" w:rsidR="002B0878" w:rsidRPr="002B0878" w:rsidRDefault="002B0878" w:rsidP="003C502E">
      <w:pPr>
        <w:pStyle w:val="Akapitzlist"/>
        <w:numPr>
          <w:ilvl w:val="1"/>
          <w:numId w:val="35"/>
        </w:numPr>
        <w:shd w:val="clear" w:color="auto" w:fill="FFFFFF"/>
        <w:tabs>
          <w:tab w:val="left" w:pos="240"/>
        </w:tabs>
        <w:adjustRightInd w:val="0"/>
        <w:spacing w:after="0" w:line="240" w:lineRule="auto"/>
        <w:jc w:val="both"/>
        <w:rPr>
          <w:rFonts w:eastAsia="Times New Roman" w:cstheme="minorHAnsi"/>
          <w:b/>
          <w:sz w:val="18"/>
          <w:szCs w:val="18"/>
          <w:lang w:eastAsia="pl-PL"/>
        </w:rPr>
      </w:pPr>
      <w:r w:rsidRPr="007C3154">
        <w:rPr>
          <w:bCs/>
        </w:rPr>
        <w:t>Oferowan</w:t>
      </w:r>
      <w:r>
        <w:rPr>
          <w:bCs/>
        </w:rPr>
        <w:t xml:space="preserve">y </w:t>
      </w:r>
      <w:r w:rsidRPr="00772730">
        <w:rPr>
          <w:bCs/>
        </w:rPr>
        <w:t xml:space="preserve">sprzęt i pomoce dydaktyczne </w:t>
      </w:r>
      <w:r w:rsidRPr="007C3154">
        <w:rPr>
          <w:bCs/>
        </w:rPr>
        <w:t>muszą pochodzić z oficjalnego kanału dystrybucji zgodnie z wymaganiami producentów</w:t>
      </w:r>
      <w:r>
        <w:rPr>
          <w:bCs/>
        </w:rPr>
        <w:t>.</w:t>
      </w:r>
    </w:p>
    <w:p w14:paraId="7F95C116" w14:textId="77777777" w:rsidR="002B0878" w:rsidRDefault="002B0878" w:rsidP="003C502E">
      <w:pPr>
        <w:pStyle w:val="Akapitzlist"/>
        <w:widowControl w:val="0"/>
        <w:numPr>
          <w:ilvl w:val="0"/>
          <w:numId w:val="35"/>
        </w:numPr>
        <w:tabs>
          <w:tab w:val="left" w:pos="426"/>
        </w:tabs>
        <w:suppressAutoHyphens/>
        <w:autoSpaceDE w:val="0"/>
        <w:spacing w:before="120" w:after="120"/>
        <w:jc w:val="both"/>
        <w:rPr>
          <w:bCs/>
        </w:rPr>
      </w:pPr>
      <w:r w:rsidRPr="002B0878">
        <w:rPr>
          <w:bCs/>
        </w:rPr>
        <w:t>Wykonawca zobowiązuje się do wykonania przedmiotu zamówienia z należytą starannością, zgodnie z obowiązującymi normami i przepisami prawa, zasadami współczesnej wiedzy technicznej i uzgodnieniami dokonanymi w trakcie realizacji dostawy.</w:t>
      </w:r>
    </w:p>
    <w:p w14:paraId="4A920D1F" w14:textId="77777777" w:rsidR="002B0878" w:rsidRDefault="002B0878" w:rsidP="003C502E">
      <w:pPr>
        <w:pStyle w:val="Akapitzlist"/>
        <w:widowControl w:val="0"/>
        <w:numPr>
          <w:ilvl w:val="0"/>
          <w:numId w:val="35"/>
        </w:numPr>
        <w:tabs>
          <w:tab w:val="left" w:pos="426"/>
        </w:tabs>
        <w:suppressAutoHyphens/>
        <w:autoSpaceDE w:val="0"/>
        <w:spacing w:before="120" w:after="120"/>
        <w:jc w:val="both"/>
        <w:rPr>
          <w:bCs/>
        </w:rPr>
      </w:pPr>
      <w:r w:rsidRPr="002B0878">
        <w:rPr>
          <w:bCs/>
        </w:rPr>
        <w:t xml:space="preserve"> Wraz z każdym egzemplarzem sprzętu i pomocy dydaktycznych Wykonawca dostarczy:</w:t>
      </w:r>
    </w:p>
    <w:p w14:paraId="4BABEFB9" w14:textId="77777777" w:rsidR="002B0878" w:rsidRDefault="002B0878" w:rsidP="003C502E">
      <w:pPr>
        <w:pStyle w:val="Akapitzlist"/>
        <w:widowControl w:val="0"/>
        <w:numPr>
          <w:ilvl w:val="1"/>
          <w:numId w:val="29"/>
        </w:numPr>
        <w:tabs>
          <w:tab w:val="left" w:pos="426"/>
        </w:tabs>
        <w:suppressAutoHyphens/>
        <w:autoSpaceDE w:val="0"/>
        <w:spacing w:before="120" w:after="120"/>
        <w:ind w:left="709" w:hanging="283"/>
        <w:jc w:val="both"/>
        <w:rPr>
          <w:bCs/>
        </w:rPr>
      </w:pPr>
      <w:r w:rsidRPr="002B0878">
        <w:rPr>
          <w:bCs/>
        </w:rPr>
        <w:t>instrukcje używania w języku polskim lub z tłumaczeniem na j. polski,</w:t>
      </w:r>
    </w:p>
    <w:p w14:paraId="7C7AB900" w14:textId="77777777" w:rsidR="002B0878" w:rsidRDefault="002B0878" w:rsidP="003C502E">
      <w:pPr>
        <w:pStyle w:val="Akapitzlist"/>
        <w:widowControl w:val="0"/>
        <w:numPr>
          <w:ilvl w:val="1"/>
          <w:numId w:val="29"/>
        </w:numPr>
        <w:tabs>
          <w:tab w:val="left" w:pos="426"/>
        </w:tabs>
        <w:suppressAutoHyphens/>
        <w:autoSpaceDE w:val="0"/>
        <w:spacing w:before="120" w:after="120"/>
        <w:ind w:left="709" w:hanging="283"/>
        <w:jc w:val="both"/>
        <w:rPr>
          <w:bCs/>
        </w:rPr>
      </w:pPr>
      <w:r w:rsidRPr="002B0878">
        <w:rPr>
          <w:bCs/>
        </w:rPr>
        <w:t>nośniki, na których utrwalono oprogramowanie, (jeżeli dotyczy),</w:t>
      </w:r>
    </w:p>
    <w:p w14:paraId="24DF5781" w14:textId="57822146" w:rsidR="002B0878" w:rsidRDefault="002B0878" w:rsidP="003C502E">
      <w:pPr>
        <w:pStyle w:val="Akapitzlist"/>
        <w:widowControl w:val="0"/>
        <w:numPr>
          <w:ilvl w:val="1"/>
          <w:numId w:val="29"/>
        </w:numPr>
        <w:tabs>
          <w:tab w:val="left" w:pos="426"/>
        </w:tabs>
        <w:suppressAutoHyphens/>
        <w:autoSpaceDE w:val="0"/>
        <w:spacing w:before="120" w:after="120"/>
        <w:ind w:left="709" w:hanging="283"/>
        <w:jc w:val="both"/>
        <w:rPr>
          <w:bCs/>
        </w:rPr>
      </w:pPr>
      <w:r w:rsidRPr="002B0878">
        <w:rPr>
          <w:bCs/>
        </w:rPr>
        <w:t>licencje do oprogramowania - jeśli są wymagane.</w:t>
      </w:r>
    </w:p>
    <w:p w14:paraId="3F486025" w14:textId="48A99FAD" w:rsidR="002B0878" w:rsidRDefault="002B0878" w:rsidP="003C502E">
      <w:pPr>
        <w:pStyle w:val="Akapitzlist"/>
        <w:widowControl w:val="0"/>
        <w:numPr>
          <w:ilvl w:val="0"/>
          <w:numId w:val="35"/>
        </w:numPr>
        <w:tabs>
          <w:tab w:val="left" w:pos="426"/>
        </w:tabs>
        <w:suppressAutoHyphens/>
        <w:autoSpaceDE w:val="0"/>
        <w:spacing w:before="120" w:after="120"/>
        <w:jc w:val="both"/>
        <w:rPr>
          <w:bCs/>
        </w:rPr>
      </w:pPr>
      <w:r w:rsidRPr="002B0878">
        <w:rPr>
          <w:bCs/>
        </w:rPr>
        <w:t>Po dostarczeniu do siedziby Zamawiającego, sprzęt i pomoce dydaktyczne powinny być gotowe do poprawnej, bezawaryjnej pracy w zakresie wszystkich składowych elementów i funkcji, zgodnie z opisem tych elementów w załączniku nr 1</w:t>
      </w:r>
      <w:r>
        <w:rPr>
          <w:bCs/>
        </w:rPr>
        <w:t>a do S</w:t>
      </w:r>
      <w:r w:rsidRPr="002B0878">
        <w:rPr>
          <w:bCs/>
        </w:rPr>
        <w:t xml:space="preserve">WZ. Niedopuszczalne jest, aby dla zapewnienia </w:t>
      </w:r>
      <w:r w:rsidRPr="002B0878">
        <w:rPr>
          <w:bCs/>
        </w:rPr>
        <w:lastRenderedPageBreak/>
        <w:t xml:space="preserve">prawidłowej pracy sprzętu i pomocy dydaktycznych konieczne było instalowanie dodatkowych elementów (urządzeń), oprogramowania, w późniejszym czasie, szczególnie za dodatkową opłatą (nie </w:t>
      </w:r>
      <w:r>
        <w:rPr>
          <w:bCs/>
        </w:rPr>
        <w:t>d</w:t>
      </w:r>
      <w:r w:rsidR="00F92D1E">
        <w:rPr>
          <w:bCs/>
        </w:rPr>
        <w:t>otyczy materiałów zużywalnych).</w:t>
      </w:r>
    </w:p>
    <w:p w14:paraId="5C4336E3" w14:textId="199D8B24" w:rsidR="002B0878" w:rsidRDefault="002B0878" w:rsidP="003C502E">
      <w:pPr>
        <w:pStyle w:val="Akapitzlist"/>
        <w:widowControl w:val="0"/>
        <w:numPr>
          <w:ilvl w:val="0"/>
          <w:numId w:val="35"/>
        </w:numPr>
        <w:tabs>
          <w:tab w:val="left" w:pos="426"/>
        </w:tabs>
        <w:suppressAutoHyphens/>
        <w:autoSpaceDE w:val="0"/>
        <w:spacing w:after="0" w:line="276" w:lineRule="auto"/>
        <w:jc w:val="both"/>
        <w:rPr>
          <w:bCs/>
        </w:rPr>
      </w:pPr>
      <w:r>
        <w:rPr>
          <w:bCs/>
        </w:rPr>
        <w:t>D</w:t>
      </w:r>
      <w:r w:rsidRPr="002B0878">
        <w:rPr>
          <w:bCs/>
        </w:rPr>
        <w:t>ostarczony sprzęt i pomoce dydaktyczne muszą być dostosowane do użytkowania z wykorzystaniem napięcia sieciowego w Polsce (jeżeli dotyczy).</w:t>
      </w:r>
    </w:p>
    <w:p w14:paraId="364369B3" w14:textId="19912256" w:rsidR="002B0878" w:rsidRPr="00267077" w:rsidRDefault="002B0878" w:rsidP="003C502E">
      <w:pPr>
        <w:pStyle w:val="Akapitzlist"/>
        <w:widowControl w:val="0"/>
        <w:numPr>
          <w:ilvl w:val="0"/>
          <w:numId w:val="35"/>
        </w:numPr>
        <w:tabs>
          <w:tab w:val="left" w:pos="426"/>
        </w:tabs>
        <w:suppressAutoHyphens/>
        <w:autoSpaceDE w:val="0"/>
        <w:spacing w:after="0" w:line="276" w:lineRule="auto"/>
        <w:jc w:val="both"/>
        <w:rPr>
          <w:bCs/>
        </w:rPr>
      </w:pPr>
      <w:r w:rsidRPr="002B0878">
        <w:rPr>
          <w:bCs/>
        </w:rPr>
        <w:t>Wszystkie oferowane sprzęty i pomoce dydaktyczne muszą być oznaczone znakiem CE, (jeżeli dotyczy).</w:t>
      </w:r>
    </w:p>
    <w:p w14:paraId="7661A06E" w14:textId="77777777" w:rsidR="000703A9" w:rsidRPr="000703A9" w:rsidRDefault="001626BB" w:rsidP="003C502E">
      <w:pPr>
        <w:pStyle w:val="Akapitzlist"/>
        <w:numPr>
          <w:ilvl w:val="0"/>
          <w:numId w:val="35"/>
        </w:numPr>
        <w:shd w:val="clear" w:color="auto" w:fill="FFFFFF"/>
        <w:tabs>
          <w:tab w:val="left" w:pos="240"/>
        </w:tabs>
        <w:adjustRightInd w:val="0"/>
        <w:spacing w:after="0" w:line="276" w:lineRule="auto"/>
        <w:jc w:val="both"/>
        <w:rPr>
          <w:rFonts w:ascii="Calibri" w:eastAsia="Times New Roman" w:hAnsi="Calibri" w:cs="Calibri"/>
          <w:bCs/>
          <w:lang w:eastAsia="pl-PL"/>
        </w:rPr>
      </w:pPr>
      <w:r w:rsidRPr="002B0878">
        <w:rPr>
          <w:rFonts w:ascii="Calibri" w:hAnsi="Calibri" w:cs="Calibri"/>
        </w:rPr>
        <w:t xml:space="preserve">Wykonawca zobowiązuje się do usunięcia na własny koszt wszelkich szkód spowodowanych </w:t>
      </w:r>
      <w:r w:rsidRPr="002B0878">
        <w:rPr>
          <w:rFonts w:ascii="Calibri" w:hAnsi="Calibri" w:cs="Calibri"/>
        </w:rPr>
        <w:br/>
        <w:t xml:space="preserve">przez wykonawcę i powstałych w trakcie realizacji zamówienia. </w:t>
      </w:r>
    </w:p>
    <w:p w14:paraId="671F4DD1" w14:textId="77777777" w:rsidR="000703A9" w:rsidRPr="000703A9" w:rsidRDefault="001626BB" w:rsidP="003C502E">
      <w:pPr>
        <w:pStyle w:val="Akapitzlist"/>
        <w:numPr>
          <w:ilvl w:val="0"/>
          <w:numId w:val="35"/>
        </w:numPr>
        <w:shd w:val="clear" w:color="auto" w:fill="FFFFFF"/>
        <w:tabs>
          <w:tab w:val="left" w:pos="240"/>
        </w:tabs>
        <w:adjustRightInd w:val="0"/>
        <w:spacing w:after="0" w:line="276" w:lineRule="auto"/>
        <w:jc w:val="both"/>
        <w:rPr>
          <w:rFonts w:ascii="Calibri" w:eastAsia="Times New Roman" w:hAnsi="Calibri" w:cs="Calibri"/>
          <w:bCs/>
          <w:lang w:eastAsia="pl-PL"/>
        </w:rPr>
      </w:pPr>
      <w:r w:rsidRPr="000703A9">
        <w:rPr>
          <w:rFonts w:ascii="Calibri" w:hAnsi="Calibri" w:cs="Calibri"/>
        </w:rPr>
        <w:t xml:space="preserve">Wykonawca jest odpowiedzialny względem Zamawiającego za wady przedmiotu zamówienia </w:t>
      </w:r>
      <w:r w:rsidRPr="000703A9">
        <w:rPr>
          <w:rFonts w:ascii="Calibri" w:hAnsi="Calibri" w:cs="Calibri"/>
        </w:rPr>
        <w:br/>
        <w:t xml:space="preserve">zmniejszające jego wartość lub użyteczność i w przypadku poniesienia z tego powodu strat, </w:t>
      </w:r>
      <w:r w:rsidRPr="000703A9">
        <w:rPr>
          <w:rFonts w:ascii="Calibri" w:hAnsi="Calibri" w:cs="Calibri"/>
        </w:rPr>
        <w:br/>
        <w:t>Wykonawca zobowiązuje się do ich pokrycia</w:t>
      </w:r>
      <w:r w:rsidR="004F206A" w:rsidRPr="000703A9">
        <w:rPr>
          <w:rFonts w:ascii="Calibri" w:hAnsi="Calibri" w:cs="Calibri"/>
        </w:rPr>
        <w:t>.</w:t>
      </w:r>
    </w:p>
    <w:p w14:paraId="73C6AB1D" w14:textId="77777777" w:rsidR="000703A9" w:rsidRDefault="001378DC" w:rsidP="003C502E">
      <w:pPr>
        <w:pStyle w:val="Akapitzlist"/>
        <w:numPr>
          <w:ilvl w:val="0"/>
          <w:numId w:val="35"/>
        </w:numPr>
        <w:shd w:val="clear" w:color="auto" w:fill="FFFFFF"/>
        <w:tabs>
          <w:tab w:val="left" w:pos="240"/>
        </w:tabs>
        <w:adjustRightInd w:val="0"/>
        <w:spacing w:after="0" w:line="276" w:lineRule="auto"/>
        <w:jc w:val="both"/>
        <w:rPr>
          <w:rFonts w:ascii="Calibri" w:eastAsia="Times New Roman" w:hAnsi="Calibri" w:cs="Calibri"/>
          <w:bCs/>
          <w:lang w:eastAsia="pl-PL"/>
        </w:rPr>
      </w:pPr>
      <w:r w:rsidRPr="000703A9">
        <w:rPr>
          <w:rFonts w:ascii="Calibri" w:eastAsia="Times New Roman" w:hAnsi="Calibri" w:cs="Calibri"/>
          <w:bCs/>
          <w:lang w:eastAsia="pl-PL"/>
        </w:rPr>
        <w:t>Przedmiot zamówienia obejmuje zakup i dostawę (oraz wniesienie i montaż)</w:t>
      </w:r>
      <w:r w:rsidR="001D3351" w:rsidRPr="000703A9">
        <w:rPr>
          <w:rFonts w:ascii="Calibri" w:eastAsia="Times New Roman" w:hAnsi="Calibri" w:cs="Calibri"/>
          <w:bCs/>
          <w:lang w:eastAsia="pl-PL"/>
        </w:rPr>
        <w:t>.</w:t>
      </w:r>
      <w:r w:rsidRPr="000703A9">
        <w:rPr>
          <w:rFonts w:ascii="Calibri" w:eastAsia="Times New Roman" w:hAnsi="Calibri" w:cs="Calibri"/>
          <w:bCs/>
          <w:lang w:eastAsia="pl-PL"/>
        </w:rPr>
        <w:t xml:space="preserve"> </w:t>
      </w:r>
      <w:r w:rsidR="000C1F3E" w:rsidRPr="000703A9">
        <w:rPr>
          <w:rFonts w:ascii="Calibri" w:eastAsia="Times New Roman" w:hAnsi="Calibri" w:cs="Calibri"/>
          <w:bCs/>
          <w:lang w:eastAsia="pl-PL"/>
        </w:rPr>
        <w:t>Wykonawca jest zobowiązany do dostarczenia towaru na własny koszt w uzgodnionym z Zamawiającym terminie oraz rozładowania go i ustawienia we wskazanych przez Zamawiającego pomieszczeniach. Dostawa odbędzie się w godzinach od  8.00 do 14:00.</w:t>
      </w:r>
    </w:p>
    <w:p w14:paraId="638EEF3D" w14:textId="77777777" w:rsidR="000703A9" w:rsidRPr="000703A9" w:rsidRDefault="00715EF4" w:rsidP="003C502E">
      <w:pPr>
        <w:pStyle w:val="Akapitzlist"/>
        <w:numPr>
          <w:ilvl w:val="0"/>
          <w:numId w:val="35"/>
        </w:numPr>
        <w:shd w:val="clear" w:color="auto" w:fill="FFFFFF"/>
        <w:tabs>
          <w:tab w:val="left" w:pos="240"/>
        </w:tabs>
        <w:adjustRightInd w:val="0"/>
        <w:spacing w:after="0" w:line="276" w:lineRule="auto"/>
        <w:jc w:val="both"/>
        <w:rPr>
          <w:rFonts w:ascii="Calibri" w:eastAsia="Times New Roman" w:hAnsi="Calibri" w:cs="Calibri"/>
          <w:bCs/>
          <w:lang w:eastAsia="pl-PL"/>
        </w:rPr>
      </w:pPr>
      <w:r w:rsidRPr="000703A9">
        <w:rPr>
          <w:rFonts w:cstheme="minorHAnsi"/>
          <w:b/>
          <w:bCs/>
        </w:rPr>
        <w:t xml:space="preserve">Zamawiający </w:t>
      </w:r>
      <w:r w:rsidR="00186610" w:rsidRPr="000703A9">
        <w:rPr>
          <w:rFonts w:cstheme="minorHAnsi"/>
          <w:b/>
          <w:bCs/>
        </w:rPr>
        <w:t xml:space="preserve">nie </w:t>
      </w:r>
      <w:r w:rsidRPr="000703A9">
        <w:rPr>
          <w:rFonts w:cstheme="minorHAnsi"/>
          <w:b/>
          <w:bCs/>
        </w:rPr>
        <w:t>przewiduje</w:t>
      </w:r>
      <w:r w:rsidR="00186610" w:rsidRPr="000703A9">
        <w:rPr>
          <w:rFonts w:cstheme="minorHAnsi"/>
          <w:b/>
          <w:bCs/>
        </w:rPr>
        <w:t xml:space="preserve"> obowiązku</w:t>
      </w:r>
      <w:r w:rsidR="00C869D6" w:rsidRPr="000703A9">
        <w:rPr>
          <w:rFonts w:cstheme="minorHAnsi"/>
          <w:b/>
          <w:bCs/>
        </w:rPr>
        <w:t xml:space="preserve"> odbycia przez Wykonawcę </w:t>
      </w:r>
      <w:r w:rsidRPr="000703A9">
        <w:rPr>
          <w:rFonts w:cstheme="minorHAnsi"/>
          <w:b/>
          <w:bCs/>
        </w:rPr>
        <w:t>wizji lokalnej</w:t>
      </w:r>
      <w:r w:rsidR="0041457F" w:rsidRPr="000703A9">
        <w:rPr>
          <w:rFonts w:cstheme="minorHAnsi"/>
          <w:b/>
          <w:bCs/>
        </w:rPr>
        <w:t>.</w:t>
      </w:r>
    </w:p>
    <w:p w14:paraId="2F49F34B" w14:textId="77777777" w:rsidR="000703A9" w:rsidRPr="000703A9" w:rsidRDefault="0041457F" w:rsidP="003C502E">
      <w:pPr>
        <w:pStyle w:val="Akapitzlist"/>
        <w:numPr>
          <w:ilvl w:val="0"/>
          <w:numId w:val="35"/>
        </w:numPr>
        <w:shd w:val="clear" w:color="auto" w:fill="FFFFFF"/>
        <w:tabs>
          <w:tab w:val="left" w:pos="240"/>
        </w:tabs>
        <w:adjustRightInd w:val="0"/>
        <w:spacing w:after="0" w:line="276" w:lineRule="auto"/>
        <w:jc w:val="both"/>
        <w:rPr>
          <w:rFonts w:ascii="Calibri" w:eastAsia="Times New Roman" w:hAnsi="Calibri" w:cs="Calibri"/>
          <w:bCs/>
          <w:lang w:eastAsia="pl-PL"/>
        </w:rPr>
      </w:pPr>
      <w:r w:rsidRPr="000703A9">
        <w:rPr>
          <w:rFonts w:eastAsia="Times New Roman" w:cstheme="minorHAnsi"/>
          <w:szCs w:val="20"/>
          <w:lang w:eastAsia="pl-PL"/>
        </w:rPr>
        <w:t xml:space="preserve">Zamawiający nie określa  wymagań dotyczących zatrudnienia wynikających z art. </w:t>
      </w:r>
      <w:r w:rsidR="004E376B" w:rsidRPr="000703A9">
        <w:rPr>
          <w:rFonts w:eastAsia="Times New Roman" w:cstheme="minorHAnsi"/>
          <w:szCs w:val="20"/>
          <w:lang w:eastAsia="pl-PL"/>
        </w:rPr>
        <w:t>95 ust. 1</w:t>
      </w:r>
      <w:r w:rsidRPr="000703A9">
        <w:rPr>
          <w:rFonts w:eastAsia="Times New Roman" w:cstheme="minorHAnsi"/>
          <w:szCs w:val="20"/>
          <w:lang w:eastAsia="pl-PL"/>
        </w:rPr>
        <w:t xml:space="preserve"> ustawy Pzp.</w:t>
      </w:r>
    </w:p>
    <w:p w14:paraId="1AC5C710" w14:textId="77777777" w:rsidR="007D4203" w:rsidRPr="007471E1" w:rsidRDefault="007D4203" w:rsidP="007D4203">
      <w:pPr>
        <w:pStyle w:val="Akapitzlist"/>
        <w:numPr>
          <w:ilvl w:val="0"/>
          <w:numId w:val="35"/>
        </w:numPr>
        <w:shd w:val="clear" w:color="auto" w:fill="FFFFFF"/>
        <w:tabs>
          <w:tab w:val="left" w:pos="240"/>
        </w:tabs>
        <w:adjustRightInd w:val="0"/>
        <w:spacing w:after="0" w:line="276" w:lineRule="auto"/>
        <w:jc w:val="both"/>
        <w:rPr>
          <w:rFonts w:ascii="Calibri" w:eastAsia="Times New Roman" w:hAnsi="Calibri" w:cs="Calibri"/>
          <w:bCs/>
          <w:lang w:eastAsia="pl-PL"/>
        </w:rPr>
      </w:pPr>
      <w:r>
        <w:t>Zamawiający, wszędzie tam gdzie opisuje przedmiot zamówienia przez odniesienie do norm, europejskich ocen technicznych, aprobat, specyfikacji technicznych i systemów referencji technicznych, o których mowa w art. 101 ust. 1 pkt 2 i ust. 3 ustawy Pzp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w:t>
      </w:r>
    </w:p>
    <w:p w14:paraId="30727765" w14:textId="77777777" w:rsidR="007D4203" w:rsidRPr="007471E1" w:rsidRDefault="007D4203" w:rsidP="007D4203">
      <w:pPr>
        <w:pStyle w:val="Akapitzlist"/>
        <w:numPr>
          <w:ilvl w:val="0"/>
          <w:numId w:val="35"/>
        </w:numPr>
        <w:shd w:val="clear" w:color="auto" w:fill="FFFFFF"/>
        <w:tabs>
          <w:tab w:val="left" w:pos="240"/>
        </w:tabs>
        <w:adjustRightInd w:val="0"/>
        <w:spacing w:after="0" w:line="276" w:lineRule="auto"/>
        <w:jc w:val="both"/>
        <w:rPr>
          <w:rFonts w:ascii="Calibri" w:eastAsia="Times New Roman" w:hAnsi="Calibri" w:cs="Calibri"/>
          <w:bCs/>
          <w:lang w:eastAsia="pl-PL"/>
        </w:rPr>
      </w:pPr>
      <w:r>
        <w:t xml:space="preserve">Wszędzie tam, gdzie użyto określeń, symboli i rysunków wskazujących na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symbole i rysunki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postępowania, pod warunkiem spełnienia kryteriów stosowanych w celu oceny równoważności tj. zagwarantowania równorzędnych parametrów technicznych i technologicznych nie gorszych niż określone w dokumentacji postępowania oraz zgodności z obowiązującymi wymaganiami prawnymi. Opis minimalnych wymagań odnośnie dostarczanego wyposażenia zapisany jest w załączniku nr 1A - arkusz cenowy wraz z opisem przedmiotu zamówienia. Dostarczane wyposażenie, które spełni opisane minimalne wymagania, Zamawiający uzna jako sprzęt równoważny. Podane typy i właściwe im cechy mogą jedynie służyć dla lepszego doboru zamienników. </w:t>
      </w:r>
    </w:p>
    <w:p w14:paraId="325B3B94" w14:textId="77777777" w:rsidR="007D4203" w:rsidRPr="007471E1" w:rsidRDefault="007D4203" w:rsidP="007D4203">
      <w:pPr>
        <w:pStyle w:val="Akapitzlist"/>
        <w:numPr>
          <w:ilvl w:val="0"/>
          <w:numId w:val="35"/>
        </w:numPr>
        <w:shd w:val="clear" w:color="auto" w:fill="FFFFFF"/>
        <w:tabs>
          <w:tab w:val="left" w:pos="240"/>
        </w:tabs>
        <w:adjustRightInd w:val="0"/>
        <w:spacing w:after="0" w:line="276" w:lineRule="auto"/>
        <w:jc w:val="both"/>
        <w:rPr>
          <w:rFonts w:ascii="Calibri" w:eastAsia="Times New Roman" w:hAnsi="Calibri" w:cs="Calibri"/>
          <w:bCs/>
          <w:lang w:eastAsia="pl-PL"/>
        </w:rPr>
      </w:pPr>
      <w:r>
        <w:t xml:space="preserve">Wykonawca, który powołuje się na rozwiązania równoważne, obowiązany jest wykazać, że oferowane przez niego rozwiązanie tj. materiały, urządzenia, dostawy lub usługi spełniają wymagania, określone w opisie przedmiotu zamówienia przez Zamawiającego (tj. normy, oceny </w:t>
      </w:r>
      <w:r>
        <w:lastRenderedPageBreak/>
        <w:t>techniczne, specyfikacje techniczne i systemy referencji technicznych), a ciężar udowodnienia równoważności w stosunku do wymogu określonego przez Zamawiającego, spoczywa na składającym ofertę Wykonawcy. W takim przypadku Wykonawca musi przedłożyć odpowiednie dokumenty potwierdzające równoważność danych rozwiązań np. dokumenty opisujące parametry techniczne, wymagane prawem certyfikaty czy inne dokumenty dopuszczające dane materiały, urządzenia, dostawy, usługi do użytkowania oraz pozwalające jednoznacznie stwierdzić, że są one równoważne.</w:t>
      </w:r>
    </w:p>
    <w:p w14:paraId="71096718" w14:textId="77777777" w:rsidR="007D4203" w:rsidRPr="007471E1" w:rsidRDefault="007D4203" w:rsidP="007D4203">
      <w:pPr>
        <w:pStyle w:val="Akapitzlist"/>
        <w:numPr>
          <w:ilvl w:val="0"/>
          <w:numId w:val="35"/>
        </w:numPr>
        <w:shd w:val="clear" w:color="auto" w:fill="FFFFFF"/>
        <w:tabs>
          <w:tab w:val="left" w:pos="240"/>
        </w:tabs>
        <w:adjustRightInd w:val="0"/>
        <w:spacing w:after="0" w:line="276" w:lineRule="auto"/>
        <w:jc w:val="both"/>
        <w:rPr>
          <w:rFonts w:ascii="Calibri" w:eastAsia="Times New Roman" w:hAnsi="Calibri" w:cs="Calibri"/>
          <w:bCs/>
          <w:lang w:eastAsia="pl-PL"/>
        </w:rPr>
      </w:pPr>
      <w:r>
        <w:t>Gdy opis przedmiotu zamówienia został skonstruowany poprzez określenie wymagań dotyczących wydajności lub funkcjonalności, o których mowa w art. 101 ust. 1 pkt 1 ustawy Pzp wówczas, zgodnie z art. 101 ust. 6 ustawy Pzp,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że dostawa spełnia wymagania dotyczące wydajności lub funkcjonalności określone przez zamawiającego.</w:t>
      </w:r>
    </w:p>
    <w:p w14:paraId="5594CAD3" w14:textId="77777777" w:rsidR="000703A9" w:rsidRPr="000703A9" w:rsidRDefault="000703A9" w:rsidP="000703A9">
      <w:pPr>
        <w:pStyle w:val="Akapitzlist"/>
        <w:shd w:val="clear" w:color="auto" w:fill="FFFFFF"/>
        <w:tabs>
          <w:tab w:val="left" w:pos="240"/>
        </w:tabs>
        <w:adjustRightInd w:val="0"/>
        <w:spacing w:after="0" w:line="276" w:lineRule="auto"/>
        <w:ind w:left="360"/>
        <w:jc w:val="both"/>
        <w:rPr>
          <w:rFonts w:ascii="Calibri" w:eastAsia="Times New Roman" w:hAnsi="Calibri" w:cs="Calibri"/>
          <w:bCs/>
          <w:lang w:eastAsia="pl-PL"/>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43FF6D12" w:rsidR="00B65075" w:rsidRPr="00C03968" w:rsidRDefault="00B65075" w:rsidP="003C502E">
            <w:pPr>
              <w:pStyle w:val="Akapitzlist"/>
              <w:numPr>
                <w:ilvl w:val="0"/>
                <w:numId w:val="29"/>
              </w:numPr>
              <w:ind w:left="318" w:hanging="284"/>
              <w:jc w:val="both"/>
              <w:rPr>
                <w:rFonts w:cstheme="minorHAnsi"/>
                <w:b/>
                <w:bCs/>
              </w:rPr>
            </w:pPr>
            <w:r w:rsidRPr="00C03968">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4CE7B918" w14:textId="76DBBBC3" w:rsidR="00B65075" w:rsidRPr="00CB721A" w:rsidRDefault="00B65075" w:rsidP="003C502E">
      <w:pPr>
        <w:pStyle w:val="Akapitzlist"/>
        <w:numPr>
          <w:ilvl w:val="0"/>
          <w:numId w:val="13"/>
        </w:numPr>
        <w:tabs>
          <w:tab w:val="decimal" w:leader="dot" w:pos="9072"/>
        </w:tabs>
        <w:spacing w:after="120" w:line="276" w:lineRule="auto"/>
        <w:ind w:left="284" w:hanging="284"/>
        <w:jc w:val="both"/>
        <w:rPr>
          <w:rFonts w:cstheme="minorHAnsi"/>
        </w:rPr>
      </w:pPr>
      <w:r w:rsidRPr="00CB721A">
        <w:rPr>
          <w:rFonts w:cstheme="minorHAnsi"/>
        </w:rPr>
        <w:t>Wykonawca zobowiązany jest zrealizować przedmiot zamówienia w terminie</w:t>
      </w:r>
      <w:r w:rsidR="00B77F4B" w:rsidRPr="00CB721A">
        <w:rPr>
          <w:rFonts w:cstheme="minorHAnsi"/>
        </w:rPr>
        <w:t>:</w:t>
      </w:r>
    </w:p>
    <w:p w14:paraId="165DDCAD" w14:textId="174F4987" w:rsidR="00B77F4B" w:rsidRPr="00CB721A" w:rsidRDefault="00B77F4B" w:rsidP="00DD582F">
      <w:pPr>
        <w:tabs>
          <w:tab w:val="decimal" w:leader="dot" w:pos="6946"/>
        </w:tabs>
        <w:spacing w:after="0" w:line="276" w:lineRule="auto"/>
        <w:ind w:left="284"/>
        <w:jc w:val="both"/>
        <w:rPr>
          <w:rFonts w:cstheme="minorHAnsi"/>
        </w:rPr>
      </w:pPr>
      <w:r w:rsidRPr="00CB721A">
        <w:rPr>
          <w:rFonts w:cstheme="minorHAnsi"/>
        </w:rPr>
        <w:t>Rozpoczęcie:</w:t>
      </w:r>
      <w:r w:rsidR="00130502" w:rsidRPr="00CB721A">
        <w:rPr>
          <w:rFonts w:cstheme="minorHAnsi"/>
        </w:rPr>
        <w:t xml:space="preserve"> </w:t>
      </w:r>
      <w:r w:rsidR="004E376B">
        <w:rPr>
          <w:rFonts w:cstheme="minorHAnsi"/>
          <w:b/>
          <w:bCs/>
        </w:rPr>
        <w:t>od dnia udzielenia zamówienia</w:t>
      </w:r>
      <w:r w:rsidR="0041457F">
        <w:rPr>
          <w:rFonts w:cstheme="minorHAnsi"/>
          <w:b/>
          <w:bCs/>
        </w:rPr>
        <w:t>.</w:t>
      </w:r>
    </w:p>
    <w:p w14:paraId="2D861F8C" w14:textId="447E6511" w:rsidR="00130502" w:rsidRDefault="00B77F4B" w:rsidP="00DD582F">
      <w:pPr>
        <w:tabs>
          <w:tab w:val="decimal" w:leader="dot" w:pos="6946"/>
        </w:tabs>
        <w:spacing w:after="0" w:line="276" w:lineRule="auto"/>
        <w:ind w:left="284"/>
        <w:jc w:val="both"/>
        <w:rPr>
          <w:rFonts w:cstheme="minorHAnsi"/>
        </w:rPr>
      </w:pPr>
      <w:r w:rsidRPr="00CB721A">
        <w:rPr>
          <w:rFonts w:cstheme="minorHAnsi"/>
        </w:rPr>
        <w:t>Zakończenie:</w:t>
      </w:r>
      <w:r w:rsidR="00130502" w:rsidRPr="00CB721A">
        <w:rPr>
          <w:rFonts w:cstheme="minorHAnsi"/>
        </w:rPr>
        <w:t xml:space="preserve"> </w:t>
      </w:r>
      <w:r w:rsidR="00BF3E87">
        <w:rPr>
          <w:rFonts w:cstheme="minorHAnsi"/>
          <w:b/>
          <w:bCs/>
        </w:rPr>
        <w:t>31 maja 2022r</w:t>
      </w:r>
      <w:r w:rsidR="00130502" w:rsidRPr="00CB721A">
        <w:rPr>
          <w:rFonts w:cstheme="minorHAnsi"/>
        </w:rPr>
        <w:t>.</w:t>
      </w:r>
    </w:p>
    <w:p w14:paraId="36C6800F" w14:textId="660AD8B5" w:rsidR="003F3625" w:rsidRDefault="003F3625" w:rsidP="00DD582F">
      <w:pPr>
        <w:tabs>
          <w:tab w:val="decimal" w:leader="dot" w:pos="6946"/>
        </w:tabs>
        <w:spacing w:after="0" w:line="276" w:lineRule="auto"/>
        <w:ind w:left="284"/>
        <w:jc w:val="both"/>
        <w:rPr>
          <w:rFonts w:cstheme="minorHAnsi"/>
          <w:b/>
          <w:bCs/>
        </w:rPr>
      </w:pPr>
      <w:r w:rsidRPr="00044143">
        <w:rPr>
          <w:rFonts w:cstheme="minorHAnsi"/>
          <w:b/>
          <w:bCs/>
        </w:rPr>
        <w:t xml:space="preserve">Zamawiający dopuszcza możliwość skrócenia terminu wykonania zamówienia. </w:t>
      </w:r>
      <w:r w:rsidR="00BE36E1" w:rsidRPr="00044143">
        <w:rPr>
          <w:rFonts w:cstheme="minorHAnsi"/>
          <w:b/>
          <w:bCs/>
        </w:rPr>
        <w:t xml:space="preserve">Skrócenie terminu wykonania zamówienia stanowi kryterium oceny ofert, które zostało opisane w pkt </w:t>
      </w:r>
      <w:r w:rsidR="003E23DD" w:rsidRPr="00044143">
        <w:rPr>
          <w:rFonts w:cstheme="minorHAnsi"/>
          <w:b/>
          <w:bCs/>
        </w:rPr>
        <w:t xml:space="preserve">XXIII </w:t>
      </w:r>
      <w:r w:rsidR="00BE36E1" w:rsidRPr="00044143">
        <w:rPr>
          <w:rFonts w:cstheme="minorHAnsi"/>
          <w:b/>
          <w:bCs/>
        </w:rPr>
        <w:t>SWZ</w:t>
      </w:r>
      <w:r w:rsidR="003E23DD" w:rsidRPr="00044143">
        <w:rPr>
          <w:rFonts w:cstheme="minorHAnsi"/>
          <w:b/>
          <w:bCs/>
        </w:rPr>
        <w:t>.</w:t>
      </w:r>
    </w:p>
    <w:p w14:paraId="49288D17" w14:textId="77777777" w:rsidR="007D4203" w:rsidRPr="00044143" w:rsidRDefault="007D4203" w:rsidP="00DD582F">
      <w:pPr>
        <w:tabs>
          <w:tab w:val="decimal" w:leader="dot" w:pos="6946"/>
        </w:tabs>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CB721A" w:rsidRDefault="00B77F4B" w:rsidP="003C502E">
            <w:pPr>
              <w:pStyle w:val="Akapitzlist"/>
              <w:numPr>
                <w:ilvl w:val="0"/>
                <w:numId w:val="29"/>
              </w:numPr>
              <w:ind w:left="447" w:hanging="425"/>
              <w:jc w:val="both"/>
              <w:rPr>
                <w:rFonts w:cstheme="minorHAnsi"/>
                <w:b/>
                <w:bCs/>
              </w:rPr>
            </w:pPr>
            <w:r w:rsidRPr="00CB721A">
              <w:rPr>
                <w:rFonts w:cstheme="minorHAnsi"/>
                <w:b/>
                <w:bCs/>
                <w:sz w:val="24"/>
                <w:szCs w:val="24"/>
              </w:rPr>
              <w:t>PODSTAWY WYKLUCZENIA</w:t>
            </w:r>
            <w:r w:rsidR="0031186C" w:rsidRPr="00CB721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6B08D35E" w14:textId="0F77E74D" w:rsidR="00B77F4B" w:rsidRPr="00CB721A" w:rsidRDefault="00B77F4B" w:rsidP="003C502E">
      <w:pPr>
        <w:pStyle w:val="Akapitzlist"/>
        <w:numPr>
          <w:ilvl w:val="0"/>
          <w:numId w:val="16"/>
        </w:numPr>
        <w:spacing w:after="0" w:line="276" w:lineRule="auto"/>
        <w:ind w:left="284" w:hanging="284"/>
        <w:rPr>
          <w:rFonts w:eastAsia="Times New Roman" w:cstheme="minorHAnsi"/>
          <w:lang w:eastAsia="pl-PL"/>
        </w:rPr>
      </w:pPr>
      <w:r w:rsidRPr="00CB721A">
        <w:rPr>
          <w:rFonts w:eastAsia="Times New Roman" w:cstheme="minorHAnsi"/>
          <w:lang w:eastAsia="pl-PL"/>
        </w:rPr>
        <w:t>Z postępowania o udzielenie zamówienia wyklucza się wykonawc</w:t>
      </w:r>
      <w:r w:rsidR="0031186C" w:rsidRPr="00CB721A">
        <w:rPr>
          <w:rFonts w:eastAsia="Times New Roman" w:cstheme="minorHAnsi"/>
          <w:lang w:eastAsia="pl-PL"/>
        </w:rPr>
        <w:t>ów, w stosunku do których zachodzi którakolwiek z okoliczności wskazanych</w:t>
      </w:r>
      <w:r w:rsidRPr="00CB721A">
        <w:rPr>
          <w:rFonts w:eastAsia="Times New Roman" w:cstheme="minorHAnsi"/>
          <w:lang w:eastAsia="pl-PL"/>
        </w:rPr>
        <w:t>:</w:t>
      </w:r>
    </w:p>
    <w:p w14:paraId="23E7C8E1" w14:textId="1A15967A" w:rsidR="0031186C" w:rsidRPr="00CB721A" w:rsidRDefault="0031186C" w:rsidP="003C502E">
      <w:pPr>
        <w:pStyle w:val="Akapitzlist"/>
        <w:numPr>
          <w:ilvl w:val="0"/>
          <w:numId w:val="14"/>
        </w:numPr>
        <w:spacing w:after="0" w:line="276" w:lineRule="auto"/>
        <w:ind w:left="567" w:hanging="283"/>
        <w:rPr>
          <w:rFonts w:eastAsia="Times New Roman" w:cstheme="minorHAnsi"/>
          <w:lang w:eastAsia="pl-PL"/>
        </w:rPr>
      </w:pPr>
      <w:r w:rsidRPr="00CB721A">
        <w:rPr>
          <w:rFonts w:eastAsia="Times New Roman" w:cstheme="minorHAnsi"/>
          <w:lang w:eastAsia="pl-PL"/>
        </w:rPr>
        <w:t>w art. 108 ust. 1 ustawy Pzp;</w:t>
      </w:r>
    </w:p>
    <w:p w14:paraId="493A8F4D" w14:textId="5FBC1DCA" w:rsidR="0031186C" w:rsidRPr="00CB721A" w:rsidRDefault="0031186C" w:rsidP="003C502E">
      <w:pPr>
        <w:pStyle w:val="Akapitzlist"/>
        <w:numPr>
          <w:ilvl w:val="0"/>
          <w:numId w:val="14"/>
        </w:numPr>
        <w:spacing w:after="0" w:line="276" w:lineRule="auto"/>
        <w:ind w:left="567" w:hanging="283"/>
        <w:rPr>
          <w:rFonts w:eastAsia="Times New Roman" w:cstheme="minorHAnsi"/>
          <w:lang w:eastAsia="pl-PL"/>
        </w:rPr>
      </w:pPr>
      <w:r w:rsidRPr="00CB721A">
        <w:rPr>
          <w:rFonts w:eastAsia="Times New Roman" w:cstheme="minorHAnsi"/>
          <w:lang w:eastAsia="pl-PL"/>
        </w:rPr>
        <w:t xml:space="preserve">w art. 109 ust. 1 pkt 4, 5, 7 </w:t>
      </w:r>
      <w:r w:rsidR="00A8147E" w:rsidRPr="00CB721A">
        <w:rPr>
          <w:rFonts w:eastAsia="Times New Roman" w:cstheme="minorHAnsi"/>
          <w:lang w:eastAsia="pl-PL"/>
        </w:rPr>
        <w:t xml:space="preserve">i 8 </w:t>
      </w:r>
      <w:r w:rsidRPr="00CB721A">
        <w:rPr>
          <w:rFonts w:eastAsia="Times New Roman" w:cstheme="minorHAnsi"/>
          <w:lang w:eastAsia="pl-PL"/>
        </w:rPr>
        <w:t>ustawy Pzp, tj.:</w:t>
      </w:r>
    </w:p>
    <w:p w14:paraId="6569DA89" w14:textId="3B620B88" w:rsidR="0031186C" w:rsidRPr="00CB721A" w:rsidRDefault="0031186C" w:rsidP="003C502E">
      <w:pPr>
        <w:pStyle w:val="Akapitzlist"/>
        <w:numPr>
          <w:ilvl w:val="0"/>
          <w:numId w:val="15"/>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4 Pzp)</w:t>
      </w:r>
      <w:r w:rsidRPr="00CB721A">
        <w:rPr>
          <w:rFonts w:eastAsia="Times New Roman" w:cstheme="minorHAnsi"/>
          <w:lang w:eastAsia="pl-PL"/>
        </w:rPr>
        <w:t>;</w:t>
      </w:r>
    </w:p>
    <w:p w14:paraId="28F198DB" w14:textId="1E3DF9E4" w:rsidR="0031186C" w:rsidRPr="00CB721A" w:rsidRDefault="0031186C" w:rsidP="003C502E">
      <w:pPr>
        <w:pStyle w:val="Akapitzlist"/>
        <w:numPr>
          <w:ilvl w:val="0"/>
          <w:numId w:val="15"/>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5 Pzp);</w:t>
      </w:r>
    </w:p>
    <w:p w14:paraId="5781D04A" w14:textId="4AA85E9E" w:rsidR="0031186C" w:rsidRPr="00CB721A" w:rsidRDefault="0031186C" w:rsidP="003C502E">
      <w:pPr>
        <w:numPr>
          <w:ilvl w:val="0"/>
          <w:numId w:val="15"/>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B721A">
        <w:rPr>
          <w:rFonts w:eastAsia="Times New Roman" w:cstheme="minorHAnsi"/>
          <w:lang w:eastAsia="pl-PL"/>
        </w:rPr>
        <w:t xml:space="preserve"> </w:t>
      </w:r>
      <w:r w:rsidR="00062447" w:rsidRPr="00CB721A">
        <w:rPr>
          <w:rFonts w:eastAsia="Times New Roman" w:cstheme="minorHAnsi"/>
          <w:b/>
          <w:bCs/>
          <w:lang w:eastAsia="pl-PL"/>
        </w:rPr>
        <w:t>(art. 109 ust. 1 pkt 7</w:t>
      </w:r>
      <w:r w:rsidR="009F3BD2" w:rsidRPr="00CB721A">
        <w:rPr>
          <w:rFonts w:eastAsia="Times New Roman" w:cstheme="minorHAnsi"/>
          <w:b/>
          <w:bCs/>
          <w:lang w:eastAsia="pl-PL"/>
        </w:rPr>
        <w:t xml:space="preserve"> </w:t>
      </w:r>
      <w:r w:rsidR="00062447" w:rsidRPr="00CB721A">
        <w:rPr>
          <w:rFonts w:eastAsia="Times New Roman" w:cstheme="minorHAnsi"/>
          <w:b/>
          <w:bCs/>
          <w:lang w:eastAsia="pl-PL"/>
        </w:rPr>
        <w:t>Pzp);</w:t>
      </w:r>
      <w:r w:rsidRPr="00CB721A">
        <w:rPr>
          <w:rFonts w:eastAsia="Times New Roman" w:cstheme="minorHAnsi"/>
          <w:lang w:eastAsia="pl-PL"/>
        </w:rPr>
        <w:t>;</w:t>
      </w:r>
    </w:p>
    <w:p w14:paraId="5E9C8CF2" w14:textId="66BEC752" w:rsidR="000C33F9" w:rsidRPr="00CB721A" w:rsidRDefault="000C33F9" w:rsidP="003C502E">
      <w:pPr>
        <w:numPr>
          <w:ilvl w:val="0"/>
          <w:numId w:val="15"/>
        </w:numPr>
        <w:tabs>
          <w:tab w:val="left" w:pos="284"/>
          <w:tab w:val="left" w:pos="1276"/>
        </w:tabs>
        <w:spacing w:after="0" w:line="276" w:lineRule="auto"/>
        <w:ind w:left="851" w:hanging="284"/>
        <w:jc w:val="both"/>
        <w:rPr>
          <w:rFonts w:eastAsia="Times New Roman" w:cstheme="minorHAnsi"/>
          <w:lang w:eastAsia="pl-PL"/>
        </w:rPr>
      </w:pPr>
      <w:r w:rsidRPr="00CB721A">
        <w:rPr>
          <w:rFonts w:eastAsia="Times New Roman" w:cstheme="minorHAnsi"/>
          <w:lang w:eastAsia="pl-PL"/>
        </w:rPr>
        <w:lastRenderedPageBreak/>
        <w:t xml:space="preserve">który w wyniku zamierzonego działania lub rażącego niedbalstwa wprowadził Zamawiającego w błąd przy przedstawianiu </w:t>
      </w:r>
      <w:r w:rsidR="00062447" w:rsidRPr="00CB721A">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B721A">
        <w:rPr>
          <w:rFonts w:eastAsia="Times New Roman" w:cstheme="minorHAnsi"/>
          <w:b/>
          <w:bCs/>
          <w:lang w:eastAsia="pl-PL"/>
        </w:rPr>
        <w:t>(art. 109 ust. 1 pkt 8 Pzp);</w:t>
      </w:r>
      <w:bookmarkEnd w:id="2"/>
    </w:p>
    <w:p w14:paraId="6108A458" w14:textId="4D689C69" w:rsidR="00E56734" w:rsidRDefault="00FD1396" w:rsidP="003C502E">
      <w:pPr>
        <w:pStyle w:val="Akapitzlist"/>
        <w:numPr>
          <w:ilvl w:val="0"/>
          <w:numId w:val="16"/>
        </w:numPr>
        <w:tabs>
          <w:tab w:val="left" w:pos="284"/>
          <w:tab w:val="left" w:pos="1276"/>
        </w:tabs>
        <w:spacing w:after="0" w:line="276" w:lineRule="auto"/>
        <w:ind w:left="284" w:hanging="284"/>
        <w:jc w:val="both"/>
        <w:rPr>
          <w:rFonts w:eastAsia="Times New Roman" w:cstheme="minorHAnsi"/>
          <w:lang w:eastAsia="pl-PL"/>
        </w:rPr>
      </w:pPr>
      <w:r w:rsidRPr="00CB721A">
        <w:rPr>
          <w:rFonts w:eastAsia="Times New Roman" w:cstheme="minorHAnsi"/>
          <w:lang w:eastAsia="pl-PL"/>
        </w:rPr>
        <w:t>Wykluczenie Wykonawcy następuje zgodnie z art. 111 ustawy Pzp.</w:t>
      </w:r>
    </w:p>
    <w:p w14:paraId="41453D1D" w14:textId="77777777" w:rsidR="00374C50" w:rsidRPr="00926504" w:rsidRDefault="00374C50" w:rsidP="00374C50">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B721A" w:rsidRDefault="00DE04F5" w:rsidP="003C502E">
            <w:pPr>
              <w:pStyle w:val="Akapitzlist"/>
              <w:numPr>
                <w:ilvl w:val="0"/>
                <w:numId w:val="29"/>
              </w:numPr>
              <w:ind w:left="447" w:hanging="425"/>
              <w:jc w:val="both"/>
              <w:rPr>
                <w:rFonts w:cstheme="minorHAnsi"/>
                <w:b/>
                <w:bCs/>
              </w:rPr>
            </w:pPr>
            <w:r w:rsidRPr="00CB721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53E5548" w14:textId="1F895293" w:rsidR="00AC3325" w:rsidRPr="00BE36E1" w:rsidRDefault="00D422AC" w:rsidP="00BE36E1">
      <w:pPr>
        <w:spacing w:after="0" w:line="276" w:lineRule="auto"/>
        <w:jc w:val="both"/>
        <w:rPr>
          <w:rFonts w:eastAsia="Times New Roman" w:cstheme="minorHAnsi"/>
          <w:lang w:eastAsia="pl-PL"/>
        </w:rPr>
      </w:pPr>
      <w:r w:rsidRPr="00BE36E1">
        <w:rPr>
          <w:rFonts w:eastAsia="Times New Roman" w:cstheme="minorHAnsi"/>
          <w:lang w:eastAsia="pl-PL"/>
        </w:rPr>
        <w:t xml:space="preserve">W przedmiotowym postępowaniu </w:t>
      </w:r>
      <w:r w:rsidR="00BE36E1" w:rsidRPr="00BE36E1">
        <w:rPr>
          <w:rFonts w:eastAsia="Times New Roman" w:cstheme="minorHAnsi"/>
          <w:lang w:eastAsia="pl-PL"/>
        </w:rPr>
        <w:t xml:space="preserve">Zamawiający nie określa szczegółowych warunków udziału </w:t>
      </w:r>
      <w:r w:rsidR="004442C5">
        <w:rPr>
          <w:rFonts w:eastAsia="Times New Roman" w:cstheme="minorHAnsi"/>
          <w:lang w:eastAsia="pl-PL"/>
        </w:rPr>
        <w:br/>
      </w:r>
      <w:r w:rsidR="00BE36E1" w:rsidRPr="00BE36E1">
        <w:rPr>
          <w:rFonts w:eastAsia="Times New Roman" w:cstheme="minorHAnsi"/>
          <w:lang w:eastAsia="pl-PL"/>
        </w:rPr>
        <w:t>w postępowaniu.</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B721A" w:rsidRDefault="00E80098" w:rsidP="003C502E">
            <w:pPr>
              <w:pStyle w:val="Akapitzlist"/>
              <w:numPr>
                <w:ilvl w:val="0"/>
                <w:numId w:val="29"/>
              </w:numPr>
              <w:ind w:left="447" w:hanging="447"/>
              <w:jc w:val="both"/>
              <w:rPr>
                <w:rFonts w:cstheme="minorHAnsi"/>
                <w:b/>
                <w:bCs/>
              </w:rPr>
            </w:pPr>
            <w:r w:rsidRPr="00CB721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3C502E">
      <w:pPr>
        <w:pStyle w:val="Akapitzlist"/>
        <w:numPr>
          <w:ilvl w:val="0"/>
          <w:numId w:val="12"/>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3C502E">
      <w:pPr>
        <w:pStyle w:val="Akapitzlist"/>
        <w:numPr>
          <w:ilvl w:val="0"/>
          <w:numId w:val="12"/>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56B0F1E3" w14:textId="0779212B" w:rsidR="00D57486" w:rsidRDefault="00E80098" w:rsidP="00DB39BE">
      <w:pPr>
        <w:pStyle w:val="Akapitzlist"/>
        <w:numPr>
          <w:ilvl w:val="0"/>
          <w:numId w:val="12"/>
        </w:numPr>
        <w:tabs>
          <w:tab w:val="decimal" w:leader="dot" w:pos="9072"/>
        </w:tabs>
        <w:spacing w:after="0" w:line="276" w:lineRule="auto"/>
        <w:ind w:left="284" w:hanging="284"/>
        <w:jc w:val="both"/>
        <w:rPr>
          <w:rFonts w:cstheme="minorHAnsi"/>
        </w:rPr>
      </w:pPr>
      <w:r w:rsidRPr="00CB721A">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4CFA1E93" w14:textId="77777777" w:rsidR="006062DC" w:rsidRDefault="006062DC" w:rsidP="006062DC">
      <w:pPr>
        <w:pStyle w:val="Akapitzlist"/>
        <w:tabs>
          <w:tab w:val="decimal" w:leader="dot" w:pos="9072"/>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B721A" w:rsidRDefault="00C551BD" w:rsidP="003C502E">
            <w:pPr>
              <w:pStyle w:val="Akapitzlist"/>
              <w:numPr>
                <w:ilvl w:val="0"/>
                <w:numId w:val="29"/>
              </w:numPr>
              <w:ind w:left="306" w:hanging="284"/>
              <w:jc w:val="both"/>
              <w:rPr>
                <w:rFonts w:cstheme="minorHAnsi"/>
                <w:b/>
                <w:bCs/>
                <w:sz w:val="24"/>
                <w:szCs w:val="24"/>
              </w:rPr>
            </w:pPr>
            <w:r w:rsidRPr="00CB721A">
              <w:rPr>
                <w:rFonts w:cstheme="minorHAnsi"/>
                <w:b/>
                <w:bCs/>
                <w:sz w:val="24"/>
                <w:szCs w:val="24"/>
              </w:rPr>
              <w:t>INFORMACJA O PODMIOTOWYCH ŚRODKACH DOWODOWYCH ŻĄDANYCH W CELU POTWIERDZENIA SPEŁNIANIA WARUNKÓW UDZIAŁU W POSTĘPOWANIU</w:t>
            </w:r>
          </w:p>
        </w:tc>
      </w:tr>
    </w:tbl>
    <w:p w14:paraId="3F92E98F" w14:textId="718BBB59" w:rsidR="002B6ED4" w:rsidRPr="00CB721A" w:rsidRDefault="002B6ED4" w:rsidP="00DB39BE">
      <w:pPr>
        <w:spacing w:after="0" w:line="312" w:lineRule="auto"/>
        <w:ind w:left="284" w:hanging="284"/>
        <w:jc w:val="both"/>
        <w:rPr>
          <w:rFonts w:eastAsia="Times New Roman" w:cstheme="minorHAnsi"/>
          <w:lang w:eastAsia="pl-PL"/>
        </w:rPr>
      </w:pPr>
    </w:p>
    <w:p w14:paraId="677B77E8" w14:textId="776547DD" w:rsidR="00863907" w:rsidRPr="00CB721A" w:rsidRDefault="00BE36E1" w:rsidP="002328E6">
      <w:pPr>
        <w:pStyle w:val="Akapitzlist"/>
        <w:autoSpaceDE w:val="0"/>
        <w:autoSpaceDN w:val="0"/>
        <w:adjustRightInd w:val="0"/>
        <w:spacing w:after="0" w:line="276" w:lineRule="auto"/>
        <w:ind w:left="284"/>
        <w:jc w:val="both"/>
        <w:rPr>
          <w:rFonts w:eastAsia="Times New Roman" w:cstheme="minorHAnsi"/>
          <w:lang w:eastAsia="pl-PL"/>
        </w:rPr>
      </w:pPr>
      <w:r>
        <w:rPr>
          <w:rFonts w:eastAsia="Times New Roman" w:cstheme="minorHAnsi"/>
          <w:lang w:eastAsia="pl-PL"/>
        </w:rPr>
        <w:t>W przedmiotowym postępowaniu Zamawiający nie wymaga złożenia podmiotowych środków dowodowych potwierdzających spełnianie warunków udziału w postępowaniu.</w:t>
      </w:r>
    </w:p>
    <w:p w14:paraId="47E8E843" w14:textId="77777777" w:rsidR="00044143" w:rsidRPr="003E23DD" w:rsidRDefault="00044143" w:rsidP="003E23DD">
      <w:pPr>
        <w:autoSpaceDE w:val="0"/>
        <w:autoSpaceDN w:val="0"/>
        <w:adjustRightInd w:val="0"/>
        <w:spacing w:after="0" w:line="276" w:lineRule="auto"/>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B721A" w:rsidRDefault="00F85058" w:rsidP="003C502E">
            <w:pPr>
              <w:pStyle w:val="Akapitzlist"/>
              <w:numPr>
                <w:ilvl w:val="0"/>
                <w:numId w:val="29"/>
              </w:numPr>
              <w:ind w:left="306" w:hanging="306"/>
              <w:jc w:val="both"/>
              <w:rPr>
                <w:rFonts w:cstheme="minorHAnsi"/>
                <w:b/>
                <w:bCs/>
              </w:rPr>
            </w:pPr>
            <w:r w:rsidRPr="00CB721A">
              <w:rPr>
                <w:rFonts w:cstheme="minorHAnsi"/>
                <w:b/>
                <w:bCs/>
                <w:sz w:val="24"/>
                <w:szCs w:val="24"/>
              </w:rPr>
              <w:t xml:space="preserve">INFORMACJA O PODMIOTOWYCH ŚRODKACH </w:t>
            </w:r>
            <w:r w:rsidR="005B3A8B" w:rsidRPr="00CB721A">
              <w:rPr>
                <w:rFonts w:cstheme="minorHAnsi"/>
                <w:b/>
                <w:bCs/>
                <w:sz w:val="24"/>
                <w:szCs w:val="24"/>
              </w:rPr>
              <w:t xml:space="preserve">DOWODOWYCH </w:t>
            </w:r>
            <w:r w:rsidRPr="00CB721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53C1160B" w14:textId="0C24391F" w:rsidR="00863907" w:rsidRPr="00CB721A" w:rsidRDefault="00863907" w:rsidP="003C502E">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B721A" w:rsidRDefault="00863907" w:rsidP="003C502E">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B721A" w:rsidRDefault="00F85058" w:rsidP="003C502E">
      <w:pPr>
        <w:numPr>
          <w:ilvl w:val="0"/>
          <w:numId w:val="2"/>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6A986032" w:rsidR="00A17C2D" w:rsidRPr="00CB721A" w:rsidRDefault="005B3A8B" w:rsidP="003C502E">
      <w:pPr>
        <w:pStyle w:val="Default"/>
        <w:numPr>
          <w:ilvl w:val="0"/>
          <w:numId w:val="1"/>
        </w:numPr>
        <w:spacing w:line="276" w:lineRule="auto"/>
        <w:ind w:left="709" w:hanging="283"/>
        <w:jc w:val="both"/>
        <w:rPr>
          <w:rFonts w:asciiTheme="minorHAnsi" w:hAnsiTheme="minorHAnsi" w:cstheme="minorHAnsi"/>
          <w:color w:val="auto"/>
          <w:sz w:val="28"/>
          <w:szCs w:val="28"/>
        </w:rPr>
      </w:pPr>
      <w:r w:rsidRPr="00CB721A">
        <w:rPr>
          <w:rFonts w:asciiTheme="minorHAnsi" w:hAnsiTheme="minorHAnsi" w:cstheme="minorHAnsi"/>
          <w:color w:val="auto"/>
          <w:sz w:val="22"/>
          <w:szCs w:val="22"/>
        </w:rPr>
        <w:lastRenderedPageBreak/>
        <w:t xml:space="preserve">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B721A">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B721A">
        <w:rPr>
          <w:rFonts w:asciiTheme="minorHAnsi" w:hAnsiTheme="minorHAnsi" w:cstheme="minorHAnsi"/>
          <w:b/>
          <w:bCs/>
          <w:color w:val="auto"/>
          <w:sz w:val="22"/>
          <w:szCs w:val="22"/>
        </w:rPr>
        <w:t xml:space="preserve">nr </w:t>
      </w:r>
      <w:r w:rsidR="0023144C" w:rsidRPr="0023144C">
        <w:rPr>
          <w:rFonts w:asciiTheme="minorHAnsi" w:hAnsiTheme="minorHAnsi" w:cstheme="minorHAnsi"/>
          <w:b/>
          <w:bCs/>
          <w:color w:val="auto"/>
          <w:sz w:val="22"/>
          <w:szCs w:val="22"/>
        </w:rPr>
        <w:t>6 i 7</w:t>
      </w:r>
      <w:r w:rsidR="00A15C5E" w:rsidRPr="0023144C">
        <w:rPr>
          <w:rFonts w:asciiTheme="minorHAnsi" w:hAnsiTheme="minorHAnsi" w:cstheme="minorHAnsi"/>
          <w:b/>
          <w:bCs/>
          <w:color w:val="auto"/>
          <w:sz w:val="22"/>
          <w:szCs w:val="22"/>
        </w:rPr>
        <w:t xml:space="preserve"> </w:t>
      </w:r>
      <w:r w:rsidRPr="00CB721A">
        <w:rPr>
          <w:rFonts w:asciiTheme="minorHAnsi" w:hAnsiTheme="minorHAnsi" w:cstheme="minorHAnsi"/>
          <w:b/>
          <w:bCs/>
          <w:color w:val="auto"/>
          <w:sz w:val="22"/>
          <w:szCs w:val="22"/>
        </w:rPr>
        <w:t xml:space="preserve">do SWZ; </w:t>
      </w:r>
    </w:p>
    <w:p w14:paraId="150A233D" w14:textId="77777777" w:rsidR="00A17C2D" w:rsidRPr="00CB721A" w:rsidRDefault="00F85058" w:rsidP="003C502E">
      <w:pPr>
        <w:pStyle w:val="Default"/>
        <w:numPr>
          <w:ilvl w:val="0"/>
          <w:numId w:val="1"/>
        </w:numPr>
        <w:spacing w:line="276" w:lineRule="auto"/>
        <w:ind w:left="709" w:hanging="283"/>
        <w:jc w:val="both"/>
        <w:rPr>
          <w:rFonts w:asciiTheme="minorHAnsi" w:hAnsiTheme="minorHAnsi" w:cstheme="minorHAnsi"/>
          <w:color w:val="auto"/>
          <w:sz w:val="22"/>
          <w:szCs w:val="22"/>
        </w:rPr>
      </w:pPr>
      <w:r w:rsidRPr="00CB721A">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B721A" w:rsidRDefault="00A17C2D" w:rsidP="003C502E">
      <w:pPr>
        <w:pStyle w:val="Default"/>
        <w:numPr>
          <w:ilvl w:val="0"/>
          <w:numId w:val="1"/>
        </w:numPr>
        <w:spacing w:line="276" w:lineRule="auto"/>
        <w:ind w:left="709"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oświadczenia wykonawcy o aktualności informacji zawartych w oświadczeniu, o którym mowa w </w:t>
      </w:r>
      <w:r w:rsidRPr="00CB721A">
        <w:rPr>
          <w:rFonts w:asciiTheme="minorHAnsi" w:hAnsiTheme="minorHAnsi" w:cstheme="minorHAnsi"/>
          <w:b/>
          <w:bCs/>
          <w:color w:val="auto"/>
          <w:sz w:val="22"/>
          <w:szCs w:val="22"/>
        </w:rPr>
        <w:t>art. 125 ust. 1 Pzp</w:t>
      </w:r>
      <w:r w:rsidRPr="00CB721A">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B721A" w:rsidRDefault="00A17C2D" w:rsidP="003C502E">
      <w:pPr>
        <w:pStyle w:val="Default"/>
        <w:numPr>
          <w:ilvl w:val="0"/>
          <w:numId w:val="17"/>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3 Pzp, </w:t>
      </w:r>
    </w:p>
    <w:p w14:paraId="4742AEAD" w14:textId="77777777" w:rsidR="00A17C2D" w:rsidRPr="00CB721A" w:rsidRDefault="00A17C2D" w:rsidP="003C502E">
      <w:pPr>
        <w:pStyle w:val="Default"/>
        <w:numPr>
          <w:ilvl w:val="0"/>
          <w:numId w:val="17"/>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B721A" w:rsidRDefault="00A17C2D" w:rsidP="003C502E">
      <w:pPr>
        <w:pStyle w:val="Default"/>
        <w:numPr>
          <w:ilvl w:val="0"/>
          <w:numId w:val="17"/>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108 ust. 1 pkt 6 Pzp, </w:t>
      </w:r>
    </w:p>
    <w:p w14:paraId="59B38D37" w14:textId="0830EEB2" w:rsidR="00A17C2D" w:rsidRPr="00CB721A" w:rsidRDefault="00A17C2D" w:rsidP="003C502E">
      <w:pPr>
        <w:pStyle w:val="Default"/>
        <w:numPr>
          <w:ilvl w:val="0"/>
          <w:numId w:val="17"/>
        </w:numPr>
        <w:spacing w:line="276" w:lineRule="auto"/>
        <w:ind w:left="993"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art. 109 ust. 1 pkt </w:t>
      </w:r>
      <w:r w:rsidR="008A31E9" w:rsidRPr="00CB721A">
        <w:rPr>
          <w:rFonts w:asciiTheme="minorHAnsi" w:hAnsiTheme="minorHAnsi" w:cstheme="minorHAnsi"/>
          <w:color w:val="auto"/>
          <w:sz w:val="22"/>
          <w:szCs w:val="22"/>
        </w:rPr>
        <w:t xml:space="preserve">4, </w:t>
      </w:r>
      <w:r w:rsidRPr="00CB721A">
        <w:rPr>
          <w:rFonts w:asciiTheme="minorHAnsi" w:hAnsiTheme="minorHAnsi" w:cstheme="minorHAnsi"/>
          <w:color w:val="auto"/>
          <w:sz w:val="22"/>
          <w:szCs w:val="22"/>
        </w:rPr>
        <w:t>5 i 7</w:t>
      </w:r>
      <w:r w:rsidR="009E5E51" w:rsidRPr="00CB721A">
        <w:rPr>
          <w:rFonts w:asciiTheme="minorHAnsi" w:hAnsiTheme="minorHAnsi" w:cstheme="minorHAnsi"/>
          <w:color w:val="auto"/>
          <w:sz w:val="22"/>
          <w:szCs w:val="22"/>
        </w:rPr>
        <w:t xml:space="preserve"> i 8</w:t>
      </w:r>
      <w:r w:rsidRPr="00CB721A">
        <w:rPr>
          <w:rFonts w:asciiTheme="minorHAnsi" w:hAnsiTheme="minorHAnsi" w:cstheme="minorHAnsi"/>
          <w:color w:val="auto"/>
          <w:sz w:val="22"/>
          <w:szCs w:val="22"/>
        </w:rPr>
        <w:t xml:space="preserve"> Pzp. </w:t>
      </w:r>
    </w:p>
    <w:p w14:paraId="3C60C046" w14:textId="180CC914" w:rsidR="00A33EA7" w:rsidRPr="00CB721A" w:rsidRDefault="00A33EA7" w:rsidP="00EE12BE">
      <w:pPr>
        <w:pStyle w:val="Default"/>
        <w:spacing w:line="276" w:lineRule="auto"/>
        <w:ind w:left="709"/>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B721A">
        <w:rPr>
          <w:rFonts w:asciiTheme="minorHAnsi" w:hAnsiTheme="minorHAnsi" w:cstheme="minorHAnsi"/>
          <w:b/>
          <w:bCs/>
          <w:color w:val="auto"/>
          <w:sz w:val="22"/>
          <w:szCs w:val="22"/>
        </w:rPr>
        <w:t xml:space="preserve">Załącznik nr </w:t>
      </w:r>
      <w:r w:rsidR="0023144C" w:rsidRPr="0023144C">
        <w:rPr>
          <w:rFonts w:asciiTheme="minorHAnsi" w:hAnsiTheme="minorHAnsi" w:cstheme="minorHAnsi"/>
          <w:b/>
          <w:bCs/>
          <w:color w:val="auto"/>
          <w:sz w:val="22"/>
          <w:szCs w:val="22"/>
        </w:rPr>
        <w:t>5</w:t>
      </w:r>
      <w:r w:rsidRPr="00374C50">
        <w:rPr>
          <w:rFonts w:asciiTheme="minorHAnsi" w:hAnsiTheme="minorHAnsi" w:cstheme="minorHAnsi"/>
          <w:b/>
          <w:bCs/>
          <w:color w:val="FF0000"/>
          <w:sz w:val="22"/>
          <w:szCs w:val="22"/>
        </w:rPr>
        <w:t xml:space="preserve"> </w:t>
      </w:r>
      <w:r w:rsidRPr="00CB721A">
        <w:rPr>
          <w:rFonts w:asciiTheme="minorHAnsi" w:hAnsiTheme="minorHAnsi" w:cstheme="minorHAnsi"/>
          <w:b/>
          <w:bCs/>
          <w:color w:val="auto"/>
          <w:sz w:val="22"/>
          <w:szCs w:val="22"/>
        </w:rPr>
        <w:t>do SWZ.</w:t>
      </w:r>
    </w:p>
    <w:p w14:paraId="7D3B9F30" w14:textId="0C3723E4" w:rsidR="00F85058" w:rsidRPr="00CB721A" w:rsidRDefault="00F85058" w:rsidP="003C502E">
      <w:pPr>
        <w:numPr>
          <w:ilvl w:val="0"/>
          <w:numId w:val="2"/>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Jeżeli wykonawca ma siedzibę lub miejsce zamieszkania poza granicami Rzeczypospolitej Polskiej, zamiast</w:t>
      </w:r>
      <w:r w:rsidR="00A33EA7" w:rsidRPr="00CB721A">
        <w:rPr>
          <w:rFonts w:eastAsia="Times New Roman" w:cstheme="minorHAnsi"/>
          <w:lang w:eastAsia="pl-PL"/>
        </w:rPr>
        <w:t xml:space="preserve"> </w:t>
      </w:r>
      <w:r w:rsidRPr="00CB721A">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3</w:t>
      </w:r>
      <w:r w:rsidRPr="00CB721A">
        <w:rPr>
          <w:rFonts w:eastAsia="Times New Roman" w:cstheme="minorHAnsi"/>
          <w:lang w:eastAsia="pl-PL"/>
        </w:rPr>
        <w:t xml:space="preserve"> pkt </w:t>
      </w:r>
      <w:r w:rsidR="00A33EA7" w:rsidRPr="00CB721A">
        <w:rPr>
          <w:rFonts w:eastAsia="Times New Roman" w:cstheme="minorHAnsi"/>
          <w:lang w:eastAsia="pl-PL"/>
        </w:rPr>
        <w:t>2</w:t>
      </w:r>
      <w:r w:rsidRPr="00CB721A">
        <w:rPr>
          <w:rFonts w:eastAsia="Times New Roman" w:cstheme="minorHAnsi"/>
          <w:lang w:eastAsia="pl-PL"/>
        </w:rPr>
        <w:t xml:space="preserve"> - składa dokument lub dokumenty wystawione w kraju, w którym wykonawca ma siedzibę lub miejsce zamieszkania, potwierdzające odpowiednio, że</w:t>
      </w:r>
      <w:r w:rsidR="00A33EA7" w:rsidRPr="00CB721A">
        <w:rPr>
          <w:rFonts w:eastAsia="Times New Roman" w:cstheme="minorHAnsi"/>
          <w:lang w:eastAsia="pl-PL"/>
        </w:rPr>
        <w:t xml:space="preserve"> </w:t>
      </w:r>
      <w:r w:rsidRPr="00CB721A">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B721A" w:rsidRDefault="00F85058" w:rsidP="003C502E">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B721A">
        <w:rPr>
          <w:rFonts w:eastAsia="Times New Roman" w:cstheme="minorHAnsi"/>
          <w:lang w:eastAsia="pl-PL"/>
        </w:rPr>
        <w:t>Dokument</w:t>
      </w:r>
      <w:r w:rsidR="0072063A" w:rsidRPr="00CB721A">
        <w:rPr>
          <w:rFonts w:eastAsia="Times New Roman" w:cstheme="minorHAnsi"/>
          <w:lang w:eastAsia="pl-PL"/>
        </w:rPr>
        <w:t>y</w:t>
      </w:r>
      <w:r w:rsidRPr="00CB721A">
        <w:rPr>
          <w:rFonts w:eastAsia="Times New Roman" w:cstheme="minorHAnsi"/>
          <w:lang w:eastAsia="pl-PL"/>
        </w:rPr>
        <w:t>, o który</w:t>
      </w:r>
      <w:r w:rsidR="0072063A" w:rsidRPr="00CB721A">
        <w:rPr>
          <w:rFonts w:eastAsia="Times New Roman" w:cstheme="minorHAnsi"/>
          <w:lang w:eastAsia="pl-PL"/>
        </w:rPr>
        <w:t xml:space="preserve">ch </w:t>
      </w:r>
      <w:r w:rsidRPr="00CB721A">
        <w:rPr>
          <w:rFonts w:eastAsia="Times New Roman" w:cstheme="minorHAnsi"/>
          <w:lang w:eastAsia="pl-PL"/>
        </w:rPr>
        <w:t xml:space="preserve">mowa w części </w:t>
      </w:r>
      <w:r w:rsidR="00A33EA7" w:rsidRPr="00CB721A">
        <w:rPr>
          <w:rFonts w:eastAsia="Times New Roman" w:cstheme="minorHAnsi"/>
          <w:lang w:eastAsia="pl-PL"/>
        </w:rPr>
        <w:t>XI</w:t>
      </w:r>
      <w:r w:rsidRPr="00CB721A">
        <w:rPr>
          <w:rFonts w:eastAsia="Times New Roman" w:cstheme="minorHAnsi"/>
          <w:lang w:eastAsia="pl-PL"/>
        </w:rPr>
        <w:t xml:space="preserve"> ust. </w:t>
      </w:r>
      <w:r w:rsidR="0072063A" w:rsidRPr="00CB721A">
        <w:rPr>
          <w:rFonts w:eastAsia="Times New Roman" w:cstheme="minorHAnsi"/>
          <w:lang w:eastAsia="pl-PL"/>
        </w:rPr>
        <w:t>4</w:t>
      </w:r>
      <w:r w:rsidRPr="00CB721A">
        <w:rPr>
          <w:rFonts w:eastAsia="Times New Roman" w:cstheme="minorHAnsi"/>
          <w:lang w:eastAsia="pl-PL"/>
        </w:rPr>
        <w:t>, powinn</w:t>
      </w:r>
      <w:r w:rsidR="0072063A" w:rsidRPr="00CB721A">
        <w:rPr>
          <w:rFonts w:eastAsia="Times New Roman" w:cstheme="minorHAnsi"/>
          <w:lang w:eastAsia="pl-PL"/>
        </w:rPr>
        <w:t>y</w:t>
      </w:r>
      <w:r w:rsidRPr="00CB721A">
        <w:rPr>
          <w:rFonts w:eastAsia="Times New Roman" w:cstheme="minorHAnsi"/>
          <w:lang w:eastAsia="pl-PL"/>
        </w:rPr>
        <w:t xml:space="preserve"> być wystawione nie wcześniej niż </w:t>
      </w:r>
      <w:r w:rsidRPr="00CB721A">
        <w:rPr>
          <w:rFonts w:eastAsia="Times New Roman" w:cstheme="minorHAnsi"/>
          <w:lang w:eastAsia="pl-PL"/>
        </w:rPr>
        <w:br/>
      </w:r>
      <w:r w:rsidRPr="00CB721A">
        <w:rPr>
          <w:rFonts w:eastAsia="Times New Roman" w:cstheme="minorHAnsi"/>
          <w:b/>
          <w:bCs/>
          <w:lang w:eastAsia="pl-PL"/>
        </w:rPr>
        <w:t>3 miesiące przed ich złożeniem.</w:t>
      </w:r>
    </w:p>
    <w:p w14:paraId="4810AEAE" w14:textId="2F83A2C0" w:rsidR="007255F2" w:rsidRPr="00CB721A" w:rsidRDefault="007255F2" w:rsidP="003C502E">
      <w:pPr>
        <w:numPr>
          <w:ilvl w:val="0"/>
          <w:numId w:val="2"/>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B721A">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E42295">
        <w:t>5</w:t>
      </w:r>
      <w:r w:rsidRPr="00CB721A">
        <w:t xml:space="preserve"> stosuje się</w:t>
      </w:r>
      <w:r w:rsidR="00E42295">
        <w:t>.</w:t>
      </w:r>
      <w:r w:rsidRPr="00CB721A">
        <w:t xml:space="preserve"> </w:t>
      </w:r>
    </w:p>
    <w:p w14:paraId="5A401E17" w14:textId="0C5AA9C5" w:rsidR="00013C06" w:rsidRDefault="00013C06" w:rsidP="00F85058">
      <w:pPr>
        <w:tabs>
          <w:tab w:val="left" w:pos="1276"/>
        </w:tabs>
        <w:spacing w:after="0" w:line="312" w:lineRule="auto"/>
        <w:jc w:val="both"/>
        <w:rPr>
          <w:rFonts w:eastAsia="Times New Roman" w:cstheme="minorHAnsi"/>
          <w:lang w:eastAsia="pl-PL"/>
        </w:rPr>
      </w:pPr>
    </w:p>
    <w:p w14:paraId="0D2F998D" w14:textId="77777777" w:rsidR="006062DC" w:rsidRPr="00CB721A" w:rsidRDefault="006062DC"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3C502E">
            <w:pPr>
              <w:pStyle w:val="Akapitzlist"/>
              <w:numPr>
                <w:ilvl w:val="0"/>
                <w:numId w:val="29"/>
              </w:numPr>
              <w:ind w:left="447" w:hanging="425"/>
              <w:jc w:val="both"/>
              <w:rPr>
                <w:rFonts w:cstheme="minorHAnsi"/>
                <w:b/>
                <w:bCs/>
              </w:rPr>
            </w:pPr>
            <w:r w:rsidRPr="00CB721A">
              <w:rPr>
                <w:rFonts w:cstheme="minorHAnsi"/>
                <w:b/>
                <w:bCs/>
                <w:sz w:val="24"/>
                <w:szCs w:val="24"/>
              </w:rPr>
              <w:lastRenderedPageBreak/>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3C502E">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3C502E">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23198E2" w:rsidR="00F85058" w:rsidRPr="00CB721A" w:rsidRDefault="00F85058" w:rsidP="003C502E">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w:t>
      </w:r>
    </w:p>
    <w:p w14:paraId="28B93AC7" w14:textId="4621FEE6" w:rsidR="00F85058" w:rsidRPr="00CB721A" w:rsidRDefault="00F85058" w:rsidP="003C502E">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CB721A" w:rsidRDefault="00AB1DF1" w:rsidP="003C502E">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26697A7C" w14:textId="77777777" w:rsidR="00F85058" w:rsidRPr="00CB721A"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CB721A" w:rsidRDefault="00F85058" w:rsidP="003C502E">
            <w:pPr>
              <w:pStyle w:val="Akapitzlist"/>
              <w:numPr>
                <w:ilvl w:val="0"/>
                <w:numId w:val="29"/>
              </w:numPr>
              <w:ind w:left="447" w:hanging="447"/>
              <w:jc w:val="both"/>
              <w:rPr>
                <w:rFonts w:cstheme="minorHAnsi"/>
                <w:b/>
                <w:bCs/>
              </w:rPr>
            </w:pPr>
            <w:r w:rsidRPr="00CB721A">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5665AEBF" w14:textId="77777777" w:rsidR="00F85058" w:rsidRPr="00CB721A" w:rsidRDefault="00F85058" w:rsidP="003C502E">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B721A" w:rsidRDefault="00F85058" w:rsidP="003C502E">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B721A" w:rsidRDefault="00F85058" w:rsidP="003C502E">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CB721A" w:rsidRDefault="00F85058" w:rsidP="003C502E">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CB721A" w:rsidRDefault="00F85058" w:rsidP="003C502E">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Przepisy ust. 1-3 stosuje się odpowiednio do osoby działającej w imieniu podmiotu udostępniającego zasoby na zasadach określonych w art. 118 ustawy</w:t>
      </w:r>
      <w:r w:rsidR="0003495D" w:rsidRPr="00CB721A">
        <w:rPr>
          <w:rFonts w:eastAsia="Times New Roman" w:cstheme="minorHAnsi"/>
          <w:lang w:eastAsia="pl-PL"/>
        </w:rPr>
        <w:t xml:space="preserve"> Pzp</w:t>
      </w:r>
      <w:r w:rsidRPr="00CB721A">
        <w:rPr>
          <w:rFonts w:eastAsia="Times New Roman" w:cstheme="minorHAnsi"/>
          <w:lang w:eastAsia="pl-PL"/>
        </w:rPr>
        <w:t xml:space="preserve"> lub podwykonawcy niebędącego podmiotem udostępniającym zasoby na takich zasadach. </w:t>
      </w:r>
    </w:p>
    <w:p w14:paraId="0D7D76CC" w14:textId="68CF48CD" w:rsidR="00126991" w:rsidRPr="00013C06" w:rsidRDefault="00F85058" w:rsidP="003C502E">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B721A">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3C502E">
            <w:pPr>
              <w:pStyle w:val="Akapitzlist"/>
              <w:numPr>
                <w:ilvl w:val="0"/>
                <w:numId w:val="29"/>
              </w:numPr>
              <w:ind w:left="447" w:hanging="447"/>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17E96BD4" w14:textId="77777777" w:rsidR="00CA3ADF" w:rsidRPr="00CB721A" w:rsidRDefault="005A4F77"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Sposób sporządzania oraz sposób przekazywania podmiotowych środków dowodowych oraz innych informacji, oświadczeń lub dokumentów, przekazywanych w postępowaniu, wymagania techniczne </w:t>
      </w:r>
      <w:r w:rsidRPr="00CB721A">
        <w:rPr>
          <w:rFonts w:cs="Arial"/>
        </w:rPr>
        <w:lastRenderedPageBreak/>
        <w:t xml:space="preserve">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B721A">
        <w:rPr>
          <w:rFonts w:cs="Arial"/>
          <w:b/>
          <w:bCs/>
        </w:rPr>
        <w:t>„rozporządzenie</w:t>
      </w:r>
      <w:r w:rsidRPr="00CB721A">
        <w:rPr>
          <w:rFonts w:cs="Arial"/>
        </w:rPr>
        <w:t xml:space="preserve">”. </w:t>
      </w:r>
    </w:p>
    <w:p w14:paraId="0DB76F84" w14:textId="393AAB0E"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o którym mowa w art. 118 ust. 3 Pzp, zwane dalej </w:t>
      </w:r>
      <w:r w:rsidRPr="00CB721A">
        <w:rPr>
          <w:rFonts w:cs="Arial"/>
          <w:b/>
          <w:bCs/>
        </w:rPr>
        <w:t>„zobowiązaniem podmiotu udostępniającego zasoby”</w:t>
      </w:r>
      <w:r w:rsidRPr="00CB721A">
        <w:rPr>
          <w:rFonts w:cs="Arial"/>
        </w:rPr>
        <w:t xml:space="preserve">, pełnomocnictwo, </w:t>
      </w:r>
      <w:r w:rsidRPr="00CB721A">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Pr>
          <w:rFonts w:cs="Arial"/>
          <w:b/>
          <w:bCs/>
        </w:rPr>
        <w:t>Dz.U.2021r., poz. 670</w:t>
      </w:r>
      <w:r w:rsidRPr="00CB721A">
        <w:rPr>
          <w:rFonts w:cs="Arial"/>
          <w:b/>
          <w:bCs/>
        </w:rPr>
        <w:t xml:space="preserve">), </w:t>
      </w:r>
      <w:r w:rsidRPr="00CB721A">
        <w:rPr>
          <w:rFonts w:cs="Arial"/>
        </w:rPr>
        <w:t xml:space="preserve">z zastrzeżeniem formatów, o których mowa w art. 66 ust. 1 Pzp, z uwzględnieniem rodzaju przekazywanych danych. </w:t>
      </w:r>
    </w:p>
    <w:p w14:paraId="75B2AF02"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B721A">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B721A">
        <w:rPr>
          <w:rFonts w:cs="Arial"/>
          <w:b/>
          <w:bCs/>
        </w:rPr>
        <w:t>„dokumentami potwierdzającymi umocowanie do reprezentowania”</w:t>
      </w:r>
      <w:r w:rsidRPr="00CB721A">
        <w:rPr>
          <w:rFonts w:cs="Arial"/>
        </w:rPr>
        <w:t xml:space="preserve">, zostały wystawione przez upoważnione podmioty inne niż wykonawca, wykonawca wspólnie ubiegający się o udzielenie zamówienia, podmiot udostępniający zasoby lub podwykonawca, zwane dalej </w:t>
      </w:r>
      <w:r w:rsidRPr="00CB721A">
        <w:rPr>
          <w:rFonts w:cs="Arial"/>
          <w:b/>
          <w:bCs/>
        </w:rPr>
        <w:t>„upoważnionymi podmiotami”</w:t>
      </w:r>
      <w:r w:rsidRPr="00CB721A">
        <w:rPr>
          <w:rFonts w:cs="Arial"/>
        </w:rPr>
        <w:t xml:space="preserve">, jako dokument elektroniczny, przekazuje się ten dokument. </w:t>
      </w:r>
    </w:p>
    <w:p w14:paraId="4494B498"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w:t>
      </w:r>
      <w:r w:rsidRPr="00CB721A">
        <w:rPr>
          <w:rFonts w:cs="Arial"/>
        </w:rPr>
        <w:lastRenderedPageBreak/>
        <w:t xml:space="preserve">odwzorowanie tego dokumentu opatrzone kwalifikowanym podpisem elektronicznym, podpisem zaufanym lub podpisem osobistym, poświadczające zgodność cyfrowego odwzorowania z dokumentem w postaci papierowej. </w:t>
      </w:r>
    </w:p>
    <w:p w14:paraId="6E94CDDB" w14:textId="77777777" w:rsidR="00A94B08"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Zgodnie z § 6 ust. 3 rozporządzenia poświadczenia zgodności cyfrowego odwzorowania z dokumentem w postaci papierowej, o którym mowa w § 6 ust. 2 rozporządzenia, dokonuje w przypadku:</w:t>
      </w:r>
    </w:p>
    <w:p w14:paraId="6E3ED9E0" w14:textId="184A1407" w:rsidR="00CA3ADF" w:rsidRPr="00A94B08" w:rsidRDefault="00CA3ADF" w:rsidP="003C502E">
      <w:pPr>
        <w:pStyle w:val="Akapitzlist"/>
        <w:numPr>
          <w:ilvl w:val="1"/>
          <w:numId w:val="36"/>
        </w:numPr>
        <w:autoSpaceDE w:val="0"/>
        <w:autoSpaceDN w:val="0"/>
        <w:adjustRightInd w:val="0"/>
        <w:spacing w:after="0" w:line="276" w:lineRule="auto"/>
        <w:jc w:val="both"/>
        <w:rPr>
          <w:rFonts w:cs="Arial"/>
        </w:rPr>
      </w:pPr>
      <w:r w:rsidRPr="00A94B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B721A" w:rsidRDefault="00CA3ADF" w:rsidP="003C502E">
      <w:pPr>
        <w:pStyle w:val="Akapitzlist"/>
        <w:numPr>
          <w:ilvl w:val="1"/>
          <w:numId w:val="36"/>
        </w:numPr>
        <w:autoSpaceDE w:val="0"/>
        <w:autoSpaceDN w:val="0"/>
        <w:adjustRightInd w:val="0"/>
        <w:spacing w:after="0" w:line="276" w:lineRule="auto"/>
        <w:ind w:left="567" w:hanging="283"/>
        <w:jc w:val="both"/>
        <w:rPr>
          <w:rFonts w:cs="Arial"/>
        </w:rPr>
      </w:pPr>
      <w:r w:rsidRPr="00CB721A">
        <w:rPr>
          <w:rFonts w:cs="Arial"/>
        </w:rPr>
        <w:t>innych dokumentów</w:t>
      </w:r>
      <w:r w:rsidR="00FA7575" w:rsidRPr="00CB721A">
        <w:rPr>
          <w:rFonts w:cs="Arial"/>
        </w:rPr>
        <w:t xml:space="preserve"> – </w:t>
      </w:r>
      <w:r w:rsidRPr="00CB721A">
        <w:rPr>
          <w:rFonts w:cs="Arial"/>
        </w:rPr>
        <w:t xml:space="preserve">odpowiednio wykonawca lub wykonawca wspólnie ubiegający się o udzielenie zamówienia, w zakresie dokumentów, które każdego z nich dotyczą. </w:t>
      </w:r>
    </w:p>
    <w:p w14:paraId="09570191"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B721A" w:rsidRDefault="00CA3ADF" w:rsidP="003C502E">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B721A" w:rsidRDefault="00CA3ADF" w:rsidP="003C502E">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B721A" w:rsidRDefault="00CA3ADF" w:rsidP="003C502E">
      <w:pPr>
        <w:pStyle w:val="Akapitzlist"/>
        <w:numPr>
          <w:ilvl w:val="1"/>
          <w:numId w:val="5"/>
        </w:numPr>
        <w:autoSpaceDE w:val="0"/>
        <w:autoSpaceDN w:val="0"/>
        <w:adjustRightInd w:val="0"/>
        <w:spacing w:after="0" w:line="276" w:lineRule="auto"/>
        <w:ind w:left="567" w:hanging="283"/>
        <w:jc w:val="both"/>
        <w:rPr>
          <w:rFonts w:cs="Arial"/>
        </w:rPr>
      </w:pPr>
      <w:r w:rsidRPr="00CB721A">
        <w:rPr>
          <w:rFonts w:cs="Arial"/>
        </w:rPr>
        <w:t xml:space="preserve">pełnomocnictwa - mocodawca. </w:t>
      </w:r>
    </w:p>
    <w:p w14:paraId="79A71DE3"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w:t>
      </w:r>
      <w:r w:rsidRPr="00CB721A">
        <w:rPr>
          <w:rFonts w:cs="Arial"/>
        </w:rPr>
        <w:lastRenderedPageBreak/>
        <w:t xml:space="preserve">podpisem osobistym, jest równoznaczne z opatrzeniem wszystkich dokumentów zawartych w tym pliku kwalifikowanym podpisem elektronicznym, podpisem zaufanym lub podpisem osobistym. </w:t>
      </w:r>
    </w:p>
    <w:p w14:paraId="6B60CA79"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B721A" w:rsidRDefault="00CA3ADF" w:rsidP="003C502E">
      <w:pPr>
        <w:pStyle w:val="Akapitzlist"/>
        <w:numPr>
          <w:ilvl w:val="2"/>
          <w:numId w:val="3"/>
        </w:numPr>
        <w:autoSpaceDE w:val="0"/>
        <w:autoSpaceDN w:val="0"/>
        <w:adjustRightInd w:val="0"/>
        <w:spacing w:after="0" w:line="276" w:lineRule="auto"/>
        <w:ind w:left="284" w:hanging="284"/>
        <w:jc w:val="both"/>
        <w:rPr>
          <w:rFonts w:cs="Arial"/>
        </w:rPr>
      </w:pPr>
      <w:r w:rsidRPr="00CB721A">
        <w:rPr>
          <w:rFonts w:cs="Arial"/>
        </w:rPr>
        <w:t>Zgodnie z § 10 rozporządzenia dokumenty elektroniczne w postępowaniu musz</w:t>
      </w:r>
      <w:r w:rsidR="00431F5B" w:rsidRPr="00CB721A">
        <w:rPr>
          <w:rFonts w:cs="Arial"/>
        </w:rPr>
        <w:t>ą</w:t>
      </w:r>
      <w:r w:rsidRPr="00CB721A">
        <w:rPr>
          <w:rFonts w:cs="Arial"/>
        </w:rPr>
        <w:t xml:space="preserve"> spełniać łącznie następujące wymagania:</w:t>
      </w:r>
    </w:p>
    <w:p w14:paraId="26EB9193" w14:textId="77777777" w:rsidR="00CA3ADF" w:rsidRPr="00CB721A" w:rsidRDefault="00CA3ADF" w:rsidP="003C502E">
      <w:pPr>
        <w:pStyle w:val="Akapitzlist"/>
        <w:numPr>
          <w:ilvl w:val="2"/>
          <w:numId w:val="10"/>
        </w:numPr>
        <w:autoSpaceDE w:val="0"/>
        <w:autoSpaceDN w:val="0"/>
        <w:adjustRightInd w:val="0"/>
        <w:spacing w:after="0" w:line="276" w:lineRule="auto"/>
        <w:ind w:left="567" w:hanging="283"/>
        <w:jc w:val="both"/>
        <w:rPr>
          <w:rFonts w:cs="Arial"/>
        </w:rPr>
      </w:pPr>
      <w:r w:rsidRPr="00CB721A">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B721A" w:rsidRDefault="00CA3ADF" w:rsidP="003C502E">
      <w:pPr>
        <w:pStyle w:val="Akapitzlist"/>
        <w:numPr>
          <w:ilvl w:val="2"/>
          <w:numId w:val="10"/>
        </w:numPr>
        <w:autoSpaceDE w:val="0"/>
        <w:autoSpaceDN w:val="0"/>
        <w:adjustRightInd w:val="0"/>
        <w:spacing w:after="0" w:line="276" w:lineRule="auto"/>
        <w:ind w:left="567" w:hanging="283"/>
        <w:jc w:val="both"/>
        <w:rPr>
          <w:rFonts w:cs="Arial"/>
        </w:rPr>
      </w:pPr>
      <w:r w:rsidRPr="00CB721A">
        <w:rPr>
          <w:rFonts w:cs="Arial"/>
        </w:rPr>
        <w:t xml:space="preserve">muszą umożliwiać prezentację treści w postaci elektronicznej, w szczególności przez wyświetlenie tej treści na monitorze ekranowym; </w:t>
      </w:r>
    </w:p>
    <w:p w14:paraId="04350E5C" w14:textId="77777777" w:rsidR="00CA3ADF" w:rsidRPr="00CB721A" w:rsidRDefault="00CA3ADF" w:rsidP="003C502E">
      <w:pPr>
        <w:pStyle w:val="Akapitzlist"/>
        <w:numPr>
          <w:ilvl w:val="2"/>
          <w:numId w:val="10"/>
        </w:numPr>
        <w:autoSpaceDE w:val="0"/>
        <w:autoSpaceDN w:val="0"/>
        <w:adjustRightInd w:val="0"/>
        <w:spacing w:after="0" w:line="276" w:lineRule="auto"/>
        <w:ind w:left="567" w:hanging="283"/>
        <w:jc w:val="both"/>
        <w:rPr>
          <w:rFonts w:cs="Arial"/>
        </w:rPr>
      </w:pPr>
      <w:r w:rsidRPr="00CB721A">
        <w:rPr>
          <w:rFonts w:cs="Arial"/>
        </w:rPr>
        <w:t>muszą umożliwiać prezentację treści w postaci papierowej, w szczególności za pomocą wydruku;</w:t>
      </w:r>
    </w:p>
    <w:p w14:paraId="7237950D" w14:textId="30C1570B" w:rsidR="00CA3ADF" w:rsidRPr="00CB721A" w:rsidRDefault="00CA3ADF" w:rsidP="003C502E">
      <w:pPr>
        <w:pStyle w:val="Akapitzlist"/>
        <w:numPr>
          <w:ilvl w:val="2"/>
          <w:numId w:val="10"/>
        </w:numPr>
        <w:autoSpaceDE w:val="0"/>
        <w:autoSpaceDN w:val="0"/>
        <w:adjustRightInd w:val="0"/>
        <w:spacing w:after="0" w:line="276" w:lineRule="auto"/>
        <w:ind w:left="567" w:hanging="283"/>
        <w:jc w:val="both"/>
        <w:rPr>
          <w:rFonts w:cs="Arial"/>
        </w:rPr>
      </w:pPr>
      <w:r w:rsidRPr="00CB721A">
        <w:rPr>
          <w:rFonts w:cs="Arial"/>
        </w:rPr>
        <w:t xml:space="preserve">muszą zawierać dane w układzie niepozostawiającym wątpliwości co do treści i kontekstu zapisanych informacji. </w:t>
      </w:r>
    </w:p>
    <w:p w14:paraId="3F736A30" w14:textId="4CC21DB9" w:rsidR="00A94B08" w:rsidRPr="00CB721A" w:rsidRDefault="00A94B0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43BCB61" w:rsidR="00B77F4B" w:rsidRPr="007F3B94" w:rsidRDefault="00B77F4B" w:rsidP="003C502E">
            <w:pPr>
              <w:pStyle w:val="Akapitzlist"/>
              <w:numPr>
                <w:ilvl w:val="0"/>
                <w:numId w:val="29"/>
              </w:numPr>
              <w:ind w:left="459" w:hanging="459"/>
              <w:jc w:val="both"/>
              <w:rPr>
                <w:rFonts w:cstheme="minorHAnsi"/>
                <w:b/>
                <w:bCs/>
              </w:rPr>
            </w:pPr>
            <w:r w:rsidRPr="007F3B94">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3A877802" w14:textId="77777777" w:rsidR="00EE42B2" w:rsidRPr="00C47608" w:rsidRDefault="00EE42B2" w:rsidP="003C502E">
      <w:pPr>
        <w:pStyle w:val="Akapitzlist"/>
        <w:numPr>
          <w:ilvl w:val="0"/>
          <w:numId w:val="30"/>
        </w:numPr>
        <w:tabs>
          <w:tab w:val="decimal" w:leader="dot" w:pos="6946"/>
        </w:tabs>
        <w:spacing w:after="0" w:line="276" w:lineRule="auto"/>
        <w:ind w:left="284" w:hanging="284"/>
        <w:jc w:val="both"/>
        <w:rPr>
          <w:rFonts w:cstheme="minorHAnsi"/>
        </w:rPr>
      </w:pPr>
      <w:r w:rsidRPr="00C47608">
        <w:rPr>
          <w:rFonts w:cstheme="minorHAnsi"/>
        </w:rPr>
        <w:t>Wybrany Wykonawca jest zobowiązany do zawarcia umowy w sprawie zamówienia publicznego na warunkach określonych w projekcie umowy stanowiącym załącznik nr 2 do SWZ.</w:t>
      </w:r>
    </w:p>
    <w:p w14:paraId="7A13AC21" w14:textId="77777777" w:rsidR="00EE42B2" w:rsidRPr="00C47608" w:rsidRDefault="00EE42B2" w:rsidP="003C502E">
      <w:pPr>
        <w:pStyle w:val="Akapitzlist"/>
        <w:numPr>
          <w:ilvl w:val="0"/>
          <w:numId w:val="30"/>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5FBF7229" w14:textId="089FC01F" w:rsidR="00EE42B2" w:rsidRPr="00C47608" w:rsidRDefault="00EE42B2" w:rsidP="003C502E">
      <w:pPr>
        <w:pStyle w:val="Akapitzlist"/>
        <w:numPr>
          <w:ilvl w:val="0"/>
          <w:numId w:val="30"/>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projekcie umowy w § </w:t>
      </w:r>
      <w:r w:rsidR="00926504">
        <w:rPr>
          <w:rFonts w:cstheme="minorHAnsi"/>
        </w:rPr>
        <w:t>10</w:t>
      </w:r>
      <w:r w:rsidRPr="00C47608">
        <w:rPr>
          <w:rFonts w:cstheme="minorHAnsi"/>
        </w:rPr>
        <w:t xml:space="preserve">, oraz § </w:t>
      </w:r>
      <w:r w:rsidR="00926504">
        <w:rPr>
          <w:rFonts w:cstheme="minorHAnsi"/>
        </w:rPr>
        <w:t>11</w:t>
      </w:r>
      <w:r w:rsidRPr="00C47608">
        <w:rPr>
          <w:rFonts w:cstheme="minorHAnsi"/>
        </w:rPr>
        <w:t>.</w:t>
      </w:r>
    </w:p>
    <w:p w14:paraId="4E8B789E" w14:textId="77777777" w:rsidR="00EE42B2" w:rsidRPr="00C47608" w:rsidRDefault="00EE42B2" w:rsidP="003C502E">
      <w:pPr>
        <w:pStyle w:val="Akapitzlist"/>
        <w:numPr>
          <w:ilvl w:val="0"/>
          <w:numId w:val="30"/>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3C502E">
            <w:pPr>
              <w:pStyle w:val="Akapitzlist"/>
              <w:numPr>
                <w:ilvl w:val="0"/>
                <w:numId w:val="29"/>
              </w:numPr>
              <w:ind w:left="459" w:hanging="43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4AC4DF05" w14:textId="77777777" w:rsidR="006062DC" w:rsidRPr="006062DC" w:rsidRDefault="006062DC" w:rsidP="006062DC">
      <w:pPr>
        <w:pStyle w:val="Akapitzlist"/>
        <w:spacing w:after="0" w:line="276" w:lineRule="auto"/>
        <w:ind w:left="284"/>
        <w:jc w:val="both"/>
        <w:rPr>
          <w:rFonts w:ascii="Calibri" w:eastAsia="Calibri" w:hAnsi="Calibri" w:cs="Calibri"/>
        </w:rPr>
      </w:pPr>
    </w:p>
    <w:p w14:paraId="2170B96F" w14:textId="7ED4F4EB"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 xml:space="preserve">Postępowanie jest prowadzone w języku polskim. </w:t>
      </w:r>
    </w:p>
    <w:p w14:paraId="7C869A62" w14:textId="77777777" w:rsidR="006062DC" w:rsidRPr="00292DE2" w:rsidRDefault="006062DC" w:rsidP="006062DC">
      <w:pPr>
        <w:pStyle w:val="Akapitzlist"/>
        <w:numPr>
          <w:ilvl w:val="2"/>
          <w:numId w:val="29"/>
        </w:numPr>
        <w:spacing w:after="0" w:line="276" w:lineRule="auto"/>
        <w:ind w:left="284" w:hanging="284"/>
        <w:jc w:val="both"/>
        <w:rPr>
          <w:rFonts w:ascii="Calibri" w:eastAsia="Calibri" w:hAnsi="Calibri" w:cs="Calibri"/>
          <w:b/>
        </w:rPr>
      </w:pPr>
      <w:r>
        <w:t xml:space="preserve">Komunikacja między pomiędzy Zamawiającym a Wykonawcami w szczególności składanie oświadczeń, wniosków, zawiadomień oraz przekazywanie informacji odbywa się wyłącznie elektronicznie za pośrednictwem dedykowanego formularza: „Formularz do komunikacji” dostępnego na ePUAP pod adresem: https://epuap.gov.pl/wps/portal lub poczty elektronicznej. </w:t>
      </w:r>
      <w:r w:rsidRPr="00292DE2">
        <w:rPr>
          <w:b/>
        </w:rPr>
        <w:lastRenderedPageBreak/>
        <w:t xml:space="preserve">Zamawiający zaleca komunikację przy użyciu poczty elektronicznej (z zastrzeżeniem, że oferta musi zostać złożona zgodnie z zasadami określonymi w rozdziale </w:t>
      </w:r>
      <w:r>
        <w:rPr>
          <w:b/>
        </w:rPr>
        <w:t>XIX SWZ</w:t>
      </w:r>
      <w:r w:rsidRPr="00292DE2">
        <w:rPr>
          <w:b/>
        </w:rPr>
        <w:t xml:space="preserve">). </w:t>
      </w:r>
    </w:p>
    <w:p w14:paraId="52DD913E" w14:textId="77777777"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 xml:space="preserve">Wykonawca zamierzający wziąć udział w postępowaniu o udzielenie zamówienia, musi posiadać konto na ePUAP. Wykonawca posiadający konto na ePUAP ma dostęp do następujących formularzy: „Formularz do złożenia, zmiany, wycofania oferty lub wniosku” oraz do „Formularza do komunikacji”. </w:t>
      </w:r>
    </w:p>
    <w:p w14:paraId="1919EA3E" w14:textId="77777777"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23C0386" w14:textId="77777777"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 xml:space="preserve">Maksymalny rozmiar plików przesyłanych za pośrednictwem dedykowanych formularzy: „Formularz złożenia, zmiany, wycofania oferty lub wniosku” i „Formularza do komunikacji” wynosi 150 MB. </w:t>
      </w:r>
    </w:p>
    <w:p w14:paraId="235FEB98" w14:textId="77777777"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Za datę przekazania oferty, wniosków, zawiadomień, podmiotowych środków dowodowych dokumentów, oświadczeń, pełnomocnictw oraz innych informacji przyjmuje się datę ich przekazania na ePUAP.</w:t>
      </w:r>
    </w:p>
    <w:p w14:paraId="31DDFDBC" w14:textId="77777777"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Sposób sporządzania i przekazywania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C5BF522" w14:textId="77777777"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Zamawiający preferuje w szczególności następujące formaty przesłanych danych: .pdf, .docx, .zip.</w:t>
      </w:r>
    </w:p>
    <w:p w14:paraId="5ED7D90A" w14:textId="77777777"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19AE3D9C" w14:textId="77777777"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W przypadku braku potwierdzenia otrzymania korespondencji przez Wykonawcę, zamawiający domniema, że korespondencja wysłana przez zamawiającego na adres e-mail podany przez Wykonawcę została mu doręczona w sposób umożliwiający zapoznanie się z jej treścią.</w:t>
      </w:r>
    </w:p>
    <w:p w14:paraId="4C7E4F81" w14:textId="77777777"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 xml:space="preserve">Przy porozumiewaniu się w ramach niniejszego postępowania Wykonawcy powinni posługiwać się numerem postępowania. </w:t>
      </w:r>
    </w:p>
    <w:p w14:paraId="24BCECCB" w14:textId="77777777" w:rsidR="006062DC" w:rsidRPr="00656205" w:rsidRDefault="006062DC" w:rsidP="006062DC">
      <w:pPr>
        <w:pStyle w:val="Akapitzlist"/>
        <w:numPr>
          <w:ilvl w:val="2"/>
          <w:numId w:val="29"/>
        </w:numPr>
        <w:spacing w:after="0" w:line="276" w:lineRule="auto"/>
        <w:ind w:left="284" w:hanging="284"/>
        <w:jc w:val="both"/>
        <w:rPr>
          <w:rFonts w:ascii="Calibri" w:eastAsia="Calibri" w:hAnsi="Calibri" w:cs="Calibri"/>
        </w:rPr>
      </w:pPr>
      <w:r>
        <w:t>UWAGA: Zamawiający nie ponosi odpowiedzialności za błędy w transmisji danych, w tym błędy spowodowane awariami systemów teleinformatycznych, systemów zasilania lub też okolicznościami zależnymi od operatora zapewniającego transmisję danych.</w:t>
      </w:r>
    </w:p>
    <w:p w14:paraId="3C8FA98A" w14:textId="77777777" w:rsidR="00BB27F2" w:rsidRPr="00093644" w:rsidRDefault="00BB27F2" w:rsidP="00BB27F2">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3C502E">
            <w:pPr>
              <w:pStyle w:val="Akapitzlist"/>
              <w:numPr>
                <w:ilvl w:val="0"/>
                <w:numId w:val="29"/>
              </w:numPr>
              <w:tabs>
                <w:tab w:val="left" w:pos="447"/>
              </w:tabs>
              <w:ind w:left="589" w:hanging="567"/>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3C502E">
      <w:pPr>
        <w:numPr>
          <w:ilvl w:val="0"/>
          <w:numId w:val="6"/>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109E44D3" w14:textId="51E56370" w:rsidR="00157024" w:rsidRPr="00CB721A" w:rsidRDefault="00823EEC" w:rsidP="003C502E">
      <w:pPr>
        <w:numPr>
          <w:ilvl w:val="0"/>
          <w:numId w:val="7"/>
        </w:numPr>
        <w:tabs>
          <w:tab w:val="left" w:pos="709"/>
          <w:tab w:val="num" w:pos="1701"/>
        </w:tabs>
        <w:autoSpaceDE w:val="0"/>
        <w:autoSpaceDN w:val="0"/>
        <w:spacing w:after="0" w:line="276" w:lineRule="auto"/>
        <w:ind w:left="709" w:hanging="425"/>
        <w:jc w:val="both"/>
        <w:rPr>
          <w:rFonts w:eastAsia="Times New Roman" w:cstheme="minorHAnsi"/>
          <w:b/>
          <w:bCs/>
          <w:lang w:val="en-US" w:eastAsia="pl-PL"/>
        </w:rPr>
      </w:pPr>
      <w:r>
        <w:rPr>
          <w:rFonts w:eastAsia="Times New Roman" w:cstheme="minorHAnsi"/>
          <w:b/>
          <w:bCs/>
          <w:lang w:eastAsia="pl-PL"/>
        </w:rPr>
        <w:t xml:space="preserve">w zakresie procedury udzielenia zamówienia – </w:t>
      </w:r>
      <w:r w:rsidR="00C55D6D" w:rsidRPr="00CB721A">
        <w:rPr>
          <w:rFonts w:eastAsia="Times New Roman" w:cstheme="minorHAnsi"/>
          <w:b/>
          <w:bCs/>
          <w:lang w:eastAsia="pl-PL"/>
        </w:rPr>
        <w:t xml:space="preserve">Agnieszka Krawczyk – </w:t>
      </w:r>
      <w:r>
        <w:rPr>
          <w:rFonts w:eastAsia="Times New Roman" w:cstheme="minorHAnsi"/>
          <w:b/>
          <w:bCs/>
          <w:lang w:eastAsia="pl-PL"/>
        </w:rPr>
        <w:t>664 473 920</w:t>
      </w:r>
      <w:r w:rsidR="00157024" w:rsidRPr="00CB721A">
        <w:rPr>
          <w:rFonts w:eastAsia="Times New Roman" w:cstheme="minorHAnsi"/>
          <w:b/>
          <w:bCs/>
          <w:lang w:val="en-US" w:eastAsia="pl-PL"/>
        </w:rPr>
        <w:t>;</w:t>
      </w:r>
    </w:p>
    <w:p w14:paraId="2D07153D" w14:textId="2B9DC5E7" w:rsidR="00157024" w:rsidRPr="00CB721A" w:rsidRDefault="00157024" w:rsidP="003C502E">
      <w:pPr>
        <w:numPr>
          <w:ilvl w:val="0"/>
          <w:numId w:val="6"/>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3C502E">
            <w:pPr>
              <w:pStyle w:val="Akapitzlist"/>
              <w:numPr>
                <w:ilvl w:val="0"/>
                <w:numId w:val="29"/>
              </w:numPr>
              <w:ind w:left="447" w:hanging="425"/>
              <w:jc w:val="both"/>
              <w:rPr>
                <w:rFonts w:cstheme="minorHAnsi"/>
                <w:b/>
                <w:bCs/>
              </w:rPr>
            </w:pPr>
            <w:r w:rsidRPr="00CB721A">
              <w:rPr>
                <w:rFonts w:cstheme="minorHAnsi"/>
                <w:b/>
                <w:bCs/>
                <w:sz w:val="24"/>
                <w:szCs w:val="24"/>
              </w:rPr>
              <w:lastRenderedPageBreak/>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4505576C" w:rsidR="00D22515" w:rsidRPr="00CB721A" w:rsidRDefault="00D22515" w:rsidP="003C502E">
      <w:pPr>
        <w:pStyle w:val="Akapitzlist"/>
        <w:numPr>
          <w:ilvl w:val="0"/>
          <w:numId w:val="18"/>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2328E6">
        <w:rPr>
          <w:rFonts w:cs="Arial"/>
        </w:rPr>
        <w:t>, tj. do dni</w:t>
      </w:r>
      <w:r w:rsidR="00090EC0">
        <w:rPr>
          <w:rFonts w:cs="Arial"/>
        </w:rPr>
        <w:t xml:space="preserve">a </w:t>
      </w:r>
      <w:r w:rsidR="00090EC0">
        <w:rPr>
          <w:rFonts w:cs="Arial"/>
        </w:rPr>
        <w:br/>
      </w:r>
      <w:r w:rsidR="00F76FA9" w:rsidRPr="00F76FA9">
        <w:rPr>
          <w:rFonts w:cs="Arial"/>
          <w:b/>
          <w:bCs/>
        </w:rPr>
        <w:t>1</w:t>
      </w:r>
      <w:r w:rsidR="00215D1D">
        <w:rPr>
          <w:rFonts w:cs="Arial"/>
          <w:b/>
          <w:bCs/>
        </w:rPr>
        <w:t>3</w:t>
      </w:r>
      <w:bookmarkStart w:id="3" w:name="_GoBack"/>
      <w:bookmarkEnd w:id="3"/>
      <w:r w:rsidR="00F76FA9" w:rsidRPr="00F76FA9">
        <w:rPr>
          <w:rFonts w:cs="Arial"/>
          <w:b/>
          <w:bCs/>
        </w:rPr>
        <w:t xml:space="preserve"> stycznia 2022r</w:t>
      </w:r>
      <w:r w:rsidR="00090EC0" w:rsidRPr="00090EC0">
        <w:rPr>
          <w:rFonts w:cs="Arial"/>
          <w:b/>
          <w:bCs/>
        </w:rPr>
        <w:t>.</w:t>
      </w:r>
      <w:r w:rsidRPr="00090EC0">
        <w:rPr>
          <w:rFonts w:cs="Arial"/>
          <w:b/>
          <w:bCs/>
        </w:rPr>
        <w:t>,</w:t>
      </w:r>
      <w:r w:rsidRPr="00CB721A">
        <w:rPr>
          <w:rFonts w:cs="Arial"/>
        </w:rPr>
        <w:t xml:space="preserve"> przy czym pierwszym dniem terminu związania ofertą jest dzień, w którym upływa termin składania ofert. </w:t>
      </w:r>
    </w:p>
    <w:p w14:paraId="47FA9889" w14:textId="7EFCDEB9" w:rsidR="00D22515" w:rsidRPr="00CB721A" w:rsidRDefault="00D22515" w:rsidP="003C502E">
      <w:pPr>
        <w:pStyle w:val="Akapitzlist"/>
        <w:numPr>
          <w:ilvl w:val="0"/>
          <w:numId w:val="18"/>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3C502E">
      <w:pPr>
        <w:pStyle w:val="Akapitzlist"/>
        <w:numPr>
          <w:ilvl w:val="0"/>
          <w:numId w:val="18"/>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3C502E">
      <w:pPr>
        <w:pStyle w:val="Akapitzlist"/>
        <w:numPr>
          <w:ilvl w:val="0"/>
          <w:numId w:val="18"/>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664D47DE" w14:textId="77777777" w:rsidR="00013C06" w:rsidRDefault="00013C06" w:rsidP="00013C06">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3C502E">
            <w:pPr>
              <w:pStyle w:val="Akapitzlist"/>
              <w:numPr>
                <w:ilvl w:val="0"/>
                <w:numId w:val="29"/>
              </w:numPr>
              <w:ind w:left="447" w:hanging="425"/>
              <w:jc w:val="both"/>
              <w:rPr>
                <w:rFonts w:cstheme="minorHAnsi"/>
                <w:b/>
                <w:bCs/>
              </w:rPr>
            </w:pPr>
            <w:r w:rsidRPr="00CB721A">
              <w:rPr>
                <w:rFonts w:cstheme="minorHAnsi"/>
                <w:b/>
                <w:bCs/>
                <w:sz w:val="24"/>
                <w:szCs w:val="24"/>
              </w:rPr>
              <w:t>OPIS SPOSOBU PRZYGOTOWANIA OFERTY</w:t>
            </w:r>
          </w:p>
        </w:tc>
      </w:tr>
    </w:tbl>
    <w:p w14:paraId="47E0D7B2" w14:textId="77777777" w:rsidR="006062DC" w:rsidRDefault="006062DC" w:rsidP="006062DC">
      <w:pPr>
        <w:pStyle w:val="Akapitzlist"/>
        <w:tabs>
          <w:tab w:val="left" w:pos="0"/>
        </w:tabs>
        <w:spacing w:after="0" w:line="276" w:lineRule="auto"/>
        <w:ind w:left="284"/>
        <w:jc w:val="both"/>
      </w:pPr>
    </w:p>
    <w:p w14:paraId="4E36910F" w14:textId="12A10F9E" w:rsidR="000D3EB7" w:rsidRPr="004F5901" w:rsidRDefault="000D3EB7" w:rsidP="004F5901">
      <w:pPr>
        <w:pStyle w:val="Akapitzlist"/>
        <w:numPr>
          <w:ilvl w:val="0"/>
          <w:numId w:val="41"/>
        </w:numPr>
        <w:tabs>
          <w:tab w:val="left" w:pos="0"/>
        </w:tabs>
        <w:spacing w:after="0" w:line="276" w:lineRule="auto"/>
        <w:ind w:left="284" w:hanging="284"/>
        <w:jc w:val="both"/>
      </w:pPr>
      <w:r w:rsidRPr="004F5901">
        <w:t>Oferta musi być sporządzona w języku polskim, w postaci elektronicznej</w:t>
      </w:r>
      <w:r w:rsidRPr="004F5901">
        <w:rPr>
          <w:color w:val="FF0000"/>
        </w:rPr>
        <w:t xml:space="preserve"> </w:t>
      </w:r>
      <w:r w:rsidRPr="004F5901">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3A85FC43" w14:textId="77777777" w:rsidR="000D3EB7" w:rsidRPr="004F5901" w:rsidRDefault="000D3EB7" w:rsidP="004F5901">
      <w:pPr>
        <w:pStyle w:val="Akapitzlist"/>
        <w:numPr>
          <w:ilvl w:val="0"/>
          <w:numId w:val="41"/>
        </w:numPr>
        <w:tabs>
          <w:tab w:val="left" w:pos="0"/>
        </w:tabs>
        <w:spacing w:after="0" w:line="276" w:lineRule="auto"/>
        <w:ind w:left="284" w:hanging="284"/>
        <w:jc w:val="both"/>
      </w:pPr>
      <w:r w:rsidRPr="004F5901">
        <w:t>Wszelkie informacje stanowiące tajemnicę przedsiębiorstwa w rozumieniu ustawy z dnia 16 kwietnia 1993 r. o zwalczaniu nieuczciwej konkurencji (Dz. U. z 2019 r. poz. 1010), które Wykonawca zastrzeże jako tajemnicę przedsiębiorstwa, powinny zostać złożone zgodnie z opisem na Platformie w folderze Instrukcje dla Wykonawcy.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0670B18" w14:textId="77777777" w:rsidR="000D3EB7" w:rsidRPr="004F5901" w:rsidRDefault="000D3EB7" w:rsidP="004F5901">
      <w:pPr>
        <w:pStyle w:val="Akapitzlist"/>
        <w:numPr>
          <w:ilvl w:val="0"/>
          <w:numId w:val="41"/>
        </w:numPr>
        <w:tabs>
          <w:tab w:val="left" w:pos="0"/>
        </w:tabs>
        <w:spacing w:after="0" w:line="276" w:lineRule="auto"/>
        <w:ind w:left="284" w:hanging="284"/>
        <w:jc w:val="both"/>
      </w:pPr>
      <w:r w:rsidRPr="004F5901">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8F9735C" w14:textId="77777777" w:rsidR="006062DC" w:rsidRPr="004F5901" w:rsidRDefault="006062DC" w:rsidP="004F5901">
      <w:pPr>
        <w:pStyle w:val="Akapitzlist"/>
        <w:numPr>
          <w:ilvl w:val="0"/>
          <w:numId w:val="41"/>
        </w:numPr>
        <w:tabs>
          <w:tab w:val="left" w:pos="0"/>
        </w:tabs>
        <w:spacing w:after="0" w:line="276" w:lineRule="auto"/>
        <w:ind w:left="284" w:hanging="284"/>
        <w:jc w:val="both"/>
      </w:pPr>
      <w:r w:rsidRPr="004F5901">
        <w:rPr>
          <w:rFonts w:cs="Arial"/>
        </w:rPr>
        <w:t>Do oferty składanej w odpowiedzi na ogłoszenie o zamówieniu wykonawca dołącza:</w:t>
      </w:r>
    </w:p>
    <w:p w14:paraId="64CB33DC" w14:textId="77777777" w:rsidR="006062DC" w:rsidRPr="004F5901" w:rsidRDefault="006062DC" w:rsidP="004F5901">
      <w:pPr>
        <w:pStyle w:val="Akapitzlist"/>
        <w:numPr>
          <w:ilvl w:val="1"/>
          <w:numId w:val="29"/>
        </w:numPr>
        <w:autoSpaceDE w:val="0"/>
        <w:autoSpaceDN w:val="0"/>
        <w:adjustRightInd w:val="0"/>
        <w:spacing w:after="0" w:line="276" w:lineRule="auto"/>
        <w:ind w:left="567" w:hanging="283"/>
        <w:jc w:val="both"/>
        <w:rPr>
          <w:rFonts w:cs="Arial"/>
        </w:rPr>
      </w:pPr>
      <w:r w:rsidRPr="004F5901">
        <w:rPr>
          <w:rFonts w:cs="Arial"/>
        </w:rPr>
        <w:t xml:space="preserve">Formularz ofertowy – załącznik nr 1 do SWZ wraz z </w:t>
      </w:r>
      <w:r w:rsidRPr="004F5901">
        <w:rPr>
          <w:rFonts w:cs="Arial"/>
          <w:b/>
          <w:bCs/>
        </w:rPr>
        <w:t>oświadczeniem, o braku podstaw do wykluczeniu, o którym mowa w art. 125 ust. 1 Pzp</w:t>
      </w:r>
      <w:r w:rsidRPr="004F5901">
        <w:rPr>
          <w:rFonts w:cs="Arial"/>
        </w:rPr>
        <w:t xml:space="preserve"> – wzór stanowi załączniki nr 3 do SWZ;</w:t>
      </w:r>
    </w:p>
    <w:p w14:paraId="62917BE7" w14:textId="77777777" w:rsidR="006062DC" w:rsidRPr="004F5901" w:rsidRDefault="006062DC" w:rsidP="004F5901">
      <w:pPr>
        <w:pStyle w:val="Akapitzlist"/>
        <w:numPr>
          <w:ilvl w:val="1"/>
          <w:numId w:val="29"/>
        </w:numPr>
        <w:autoSpaceDE w:val="0"/>
        <w:autoSpaceDN w:val="0"/>
        <w:adjustRightInd w:val="0"/>
        <w:spacing w:after="0" w:line="276" w:lineRule="auto"/>
        <w:ind w:left="567" w:hanging="283"/>
        <w:jc w:val="both"/>
        <w:rPr>
          <w:rFonts w:cs="Arial"/>
        </w:rPr>
      </w:pPr>
      <w:r w:rsidRPr="004F5901">
        <w:rPr>
          <w:rFonts w:cs="Arial"/>
        </w:rPr>
        <w:t>Formularz cenowy – załącznik nr 1a do SWZ;</w:t>
      </w:r>
    </w:p>
    <w:p w14:paraId="024B25DD" w14:textId="77777777" w:rsidR="006062DC" w:rsidRPr="004F5901" w:rsidRDefault="006062DC" w:rsidP="004F5901">
      <w:pPr>
        <w:pStyle w:val="Akapitzlist"/>
        <w:numPr>
          <w:ilvl w:val="1"/>
          <w:numId w:val="29"/>
        </w:numPr>
        <w:autoSpaceDE w:val="0"/>
        <w:autoSpaceDN w:val="0"/>
        <w:adjustRightInd w:val="0"/>
        <w:spacing w:after="0" w:line="276" w:lineRule="auto"/>
        <w:ind w:left="567" w:hanging="283"/>
        <w:jc w:val="both"/>
        <w:rPr>
          <w:rFonts w:cs="Arial"/>
        </w:rPr>
      </w:pPr>
      <w:r w:rsidRPr="004F5901">
        <w:rPr>
          <w:rFonts w:cs="Arial"/>
        </w:rPr>
        <w:t>pełnomocnictwo;</w:t>
      </w:r>
    </w:p>
    <w:p w14:paraId="17F833B4" w14:textId="77777777" w:rsidR="006062DC" w:rsidRPr="004F5901" w:rsidRDefault="006062DC" w:rsidP="004F5901">
      <w:pPr>
        <w:pStyle w:val="Akapitzlist"/>
        <w:numPr>
          <w:ilvl w:val="1"/>
          <w:numId w:val="29"/>
        </w:numPr>
        <w:autoSpaceDE w:val="0"/>
        <w:autoSpaceDN w:val="0"/>
        <w:adjustRightInd w:val="0"/>
        <w:spacing w:after="0" w:line="276" w:lineRule="auto"/>
        <w:ind w:left="567" w:hanging="283"/>
        <w:jc w:val="both"/>
        <w:rPr>
          <w:rFonts w:cs="Arial"/>
        </w:rPr>
      </w:pPr>
      <w:r w:rsidRPr="004F5901">
        <w:rPr>
          <w:rFonts w:cs="Arial"/>
        </w:rPr>
        <w:t>oświadczenie, o którym mowa w art. 117 ust. 4 ustawy Pzp – załącznik nr 7 do SWZ;</w:t>
      </w:r>
    </w:p>
    <w:p w14:paraId="259F0D6E" w14:textId="77777777" w:rsidR="000D3EB7" w:rsidRPr="004F5901" w:rsidRDefault="000D3EB7" w:rsidP="004F5901">
      <w:pPr>
        <w:pStyle w:val="Akapitzlist"/>
        <w:numPr>
          <w:ilvl w:val="0"/>
          <w:numId w:val="41"/>
        </w:numPr>
        <w:tabs>
          <w:tab w:val="left" w:pos="0"/>
        </w:tabs>
        <w:spacing w:after="0" w:line="276" w:lineRule="auto"/>
        <w:ind w:left="284" w:hanging="284"/>
        <w:jc w:val="both"/>
      </w:pPr>
      <w:r w:rsidRPr="004F5901">
        <w:lastRenderedPageBreak/>
        <w:t xml:space="preserve">Oferta oraz oświadczenie o niepodleganiu wykluczeniu muszą być złożone w oryginale. Oświadczenia składane są w postaci elektronicznej opatrzone kwalifikowanym podpisem elektronicznym, podpisem zaufanym lub podpisem osobistym. </w:t>
      </w:r>
    </w:p>
    <w:p w14:paraId="7B3CE33C" w14:textId="45F6BC35" w:rsidR="000D3EB7" w:rsidRPr="004F5901" w:rsidRDefault="000D3EB7" w:rsidP="004F5901">
      <w:pPr>
        <w:pStyle w:val="Akapitzlist"/>
        <w:numPr>
          <w:ilvl w:val="0"/>
          <w:numId w:val="41"/>
        </w:numPr>
        <w:tabs>
          <w:tab w:val="left" w:pos="0"/>
        </w:tabs>
        <w:spacing w:after="0" w:line="276" w:lineRule="auto"/>
        <w:ind w:left="284" w:hanging="284"/>
        <w:jc w:val="both"/>
      </w:pPr>
      <w:r w:rsidRPr="004F5901">
        <w:t>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365A854" w14:textId="022B5065" w:rsidR="00A16CDE" w:rsidRPr="004F5901" w:rsidRDefault="00A16CDE" w:rsidP="004F5901">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4F5901"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4F5901" w:rsidRDefault="00C30027" w:rsidP="004F5901">
            <w:pPr>
              <w:pStyle w:val="Akapitzlist"/>
              <w:numPr>
                <w:ilvl w:val="0"/>
                <w:numId w:val="29"/>
              </w:numPr>
              <w:spacing w:line="276" w:lineRule="auto"/>
              <w:ind w:left="447" w:hanging="447"/>
              <w:jc w:val="both"/>
              <w:rPr>
                <w:rFonts w:cstheme="minorHAnsi"/>
                <w:b/>
                <w:bCs/>
              </w:rPr>
            </w:pPr>
            <w:r w:rsidRPr="004F5901">
              <w:rPr>
                <w:rFonts w:cstheme="minorHAnsi"/>
                <w:b/>
                <w:bCs/>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78F741DE" w14:textId="77777777" w:rsidR="006062DC" w:rsidRPr="00C62BD6"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t>Wykonawca składa ofertę za pośrednictwem „Formularza do złożenia, zmiany, wycofania oferty lub wniosku” dostępnego na ePUAP, zaś miniPortal jest miejscem, w którym Wykonawca znajdzie opublikowany przez Zamawiającego formularz postępowania oraz może zaszyfrować ofertę. Cały proces szyfrowania odbywa się na stronie miniPortal.uzp.gov.pl. Aby zaszyfrować ofertę Wykonawca musi na stronie miniPortalu wybrać w górnym menu opcję „Postępowania”, następnie na Liście wszystkich postępowań wybrać to, do którego chce złożyć ofertę i wejść w jego szczegóły.</w:t>
      </w:r>
    </w:p>
    <w:p w14:paraId="40A6E97E" w14:textId="77777777" w:rsidR="006062DC" w:rsidRPr="00C62BD6"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t>Sposób złożenia oferty, w tym zaszyfrowania oferty został szczegółowo opisany w „Instrukcji użytkownika”, dostępnej na stronie:</w:t>
      </w:r>
    </w:p>
    <w:p w14:paraId="5E586CC0" w14:textId="77777777" w:rsidR="006062DC" w:rsidRPr="00C62BD6" w:rsidRDefault="006062DC" w:rsidP="006062DC">
      <w:pPr>
        <w:pStyle w:val="Akapitzlist"/>
        <w:autoSpaceDE w:val="0"/>
        <w:autoSpaceDN w:val="0"/>
        <w:adjustRightInd w:val="0"/>
        <w:spacing w:after="0" w:line="276" w:lineRule="auto"/>
        <w:ind w:left="284"/>
        <w:jc w:val="both"/>
        <w:rPr>
          <w:rFonts w:cs="Arial"/>
        </w:rPr>
      </w:pPr>
      <w:r>
        <w:t xml:space="preserve">https://miniportal.uzp.gov.pl/Instrukcja_uzytkownika_miniPortal-ePUAP.pdf </w:t>
      </w:r>
    </w:p>
    <w:p w14:paraId="0150E3C3" w14:textId="77777777" w:rsidR="006062DC" w:rsidRPr="007C5866" w:rsidRDefault="006062DC" w:rsidP="006062DC">
      <w:pPr>
        <w:pStyle w:val="Akapitzlist"/>
        <w:autoSpaceDE w:val="0"/>
        <w:autoSpaceDN w:val="0"/>
        <w:adjustRightInd w:val="0"/>
        <w:spacing w:after="0" w:line="276" w:lineRule="auto"/>
        <w:ind w:left="284"/>
        <w:jc w:val="both"/>
        <w:rPr>
          <w:b/>
        </w:rPr>
      </w:pPr>
      <w:r w:rsidRPr="007C5866">
        <w:rPr>
          <w:b/>
        </w:rPr>
        <w:t xml:space="preserve">UWAGA: Zaleca się aby nazwa pliku oferty rozpoczynała się od nazwy Wykonawcy. </w:t>
      </w:r>
    </w:p>
    <w:p w14:paraId="173E536F" w14:textId="77777777"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t xml:space="preserve">W formularzu oferty Wykonawca zobowiązany jest podać swój adres skrytki na ePUAP, na którym prowadzona będzie korespondencja związana z postępowaniem. </w:t>
      </w:r>
    </w:p>
    <w:p w14:paraId="4D138784" w14:textId="77777777"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t>Oferta może być złożona tylko do upływu terminu składania ofert.</w:t>
      </w:r>
    </w:p>
    <w:p w14:paraId="0142AF28" w14:textId="77777777"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t xml:space="preserve">Wykonawca może przed upływem terminu do składania ofert wycofać ofertę za pośrednictwem „Formularza do złożenia, zmiany, wycofania oferty lub wniosku” dostępnego na ePUAP. Sposób wycofania oferty został opisany w „Instrukcji użytkownika”, o której mowa w pkt 2. </w:t>
      </w:r>
    </w:p>
    <w:p w14:paraId="76464561" w14:textId="77777777"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t xml:space="preserve">Wykonawca po upływie terminu do składania ofert nie może skutecznie dokonać zmiany ani wycofać złożonej oferty. </w:t>
      </w:r>
    </w:p>
    <w:p w14:paraId="00E08EC2" w14:textId="2BC2E430"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b/>
        </w:rPr>
      </w:pPr>
      <w:r w:rsidRPr="000D6174">
        <w:rPr>
          <w:b/>
        </w:rPr>
        <w:t>Ofertę wraz z załącznikami należy złożyć w terminie do dnia 1</w:t>
      </w:r>
      <w:r w:rsidR="00BF3E87">
        <w:rPr>
          <w:b/>
        </w:rPr>
        <w:t>5</w:t>
      </w:r>
      <w:r w:rsidRPr="000D6174">
        <w:rPr>
          <w:b/>
        </w:rPr>
        <w:t>.12.2021r. do godziny 10:00.</w:t>
      </w:r>
    </w:p>
    <w:p w14:paraId="41D15283" w14:textId="77777777"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t>Za datę przekazania oferty przyjmuje się datę jej przekazania na ePUAP.</w:t>
      </w:r>
    </w:p>
    <w:p w14:paraId="1657419D" w14:textId="41C581B8"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rsidRPr="000D6174">
        <w:rPr>
          <w:b/>
        </w:rPr>
        <w:t>Otwarcie ofert nastąpi w dniu 1</w:t>
      </w:r>
      <w:r w:rsidR="00BF3E87">
        <w:rPr>
          <w:b/>
        </w:rPr>
        <w:t>5</w:t>
      </w:r>
      <w:r w:rsidRPr="000D6174">
        <w:rPr>
          <w:b/>
        </w:rPr>
        <w:t>.12.2021r. o godz. 10:05</w:t>
      </w:r>
    </w:p>
    <w:p w14:paraId="2C7CD0B2" w14:textId="77777777"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t>W przypadku awarii miniPortalu, która spowoduje brak możliwości otwarcia ofert w terminie o którym mowa w pkt 9, otwarcie nastąpi niezwłocznie po usunięciu awarii. O zmianie terminu otwarcia ofert zamawiający poinformuje na stronie internetowej prowadzonego postępowania.</w:t>
      </w:r>
    </w:p>
    <w:p w14:paraId="4B5EFA08" w14:textId="77777777"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t xml:space="preserve">Otwarcie ofert nastąpi poprzez użycie mechanizmu do odszyfrowania ofert dostępnego po zalogowaniu w zakładce Deszyfrowanie na stronie miniPortal.uzp.gov.pl. </w:t>
      </w:r>
    </w:p>
    <w:p w14:paraId="15AAD5AF" w14:textId="77777777"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t xml:space="preserve">Zamawiający, najpóźniej przed otwarciem ofert, udostępni na stronie internetowej prowadzonego postępowania informację o kwocie, jaką zamierza przeznaczyć na sfinansowanie zamówienia. </w:t>
      </w:r>
    </w:p>
    <w:p w14:paraId="55D446B5" w14:textId="77777777" w:rsidR="006062DC" w:rsidRPr="000D6174" w:rsidRDefault="006062DC" w:rsidP="006062DC">
      <w:pPr>
        <w:pStyle w:val="Akapitzlist"/>
        <w:numPr>
          <w:ilvl w:val="2"/>
          <w:numId w:val="29"/>
        </w:numPr>
        <w:autoSpaceDE w:val="0"/>
        <w:autoSpaceDN w:val="0"/>
        <w:adjustRightInd w:val="0"/>
        <w:spacing w:after="0" w:line="276" w:lineRule="auto"/>
        <w:ind w:left="284" w:hanging="284"/>
        <w:jc w:val="both"/>
        <w:rPr>
          <w:rFonts w:cs="Arial"/>
        </w:rPr>
      </w:pPr>
      <w:r>
        <w:lastRenderedPageBreak/>
        <w:t>Zamawiający, niezwłocznie po otwarciu ofert, udostępni na stronie internetowej prowadzonego postępowania informacje o:</w:t>
      </w:r>
    </w:p>
    <w:p w14:paraId="4BA96711" w14:textId="77777777" w:rsidR="006062DC" w:rsidRPr="000D6174" w:rsidRDefault="006062DC" w:rsidP="006062DC">
      <w:pPr>
        <w:pStyle w:val="Akapitzlist"/>
        <w:numPr>
          <w:ilvl w:val="0"/>
          <w:numId w:val="42"/>
        </w:numPr>
        <w:autoSpaceDE w:val="0"/>
        <w:autoSpaceDN w:val="0"/>
        <w:adjustRightInd w:val="0"/>
        <w:spacing w:after="0" w:line="276" w:lineRule="auto"/>
        <w:ind w:left="567" w:hanging="283"/>
        <w:jc w:val="both"/>
        <w:rPr>
          <w:rFonts w:cs="Arial"/>
        </w:rPr>
      </w:pPr>
      <w:r>
        <w:t>nazwach albo imionach i nazwiskach oraz siedzibach lub miejscach prowadzonej działalności gospodarczej bądź miejscach zamieszkania Wykonawców, których oferty zostały otwarte;</w:t>
      </w:r>
    </w:p>
    <w:p w14:paraId="3CE3E4CC" w14:textId="77777777" w:rsidR="006062DC" w:rsidRPr="000D6174" w:rsidRDefault="006062DC" w:rsidP="006062DC">
      <w:pPr>
        <w:pStyle w:val="Akapitzlist"/>
        <w:numPr>
          <w:ilvl w:val="0"/>
          <w:numId w:val="42"/>
        </w:numPr>
        <w:autoSpaceDE w:val="0"/>
        <w:autoSpaceDN w:val="0"/>
        <w:adjustRightInd w:val="0"/>
        <w:spacing w:after="0" w:line="276" w:lineRule="auto"/>
        <w:ind w:left="567" w:hanging="283"/>
        <w:jc w:val="both"/>
        <w:rPr>
          <w:rFonts w:cs="Arial"/>
        </w:rPr>
      </w:pPr>
      <w:r>
        <w:t xml:space="preserve"> cenach lub kosztach zawartych w ofertach.</w:t>
      </w:r>
    </w:p>
    <w:p w14:paraId="034F3E8F" w14:textId="149CD027" w:rsidR="005014CA" w:rsidRPr="00CB721A"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52283DF2" w:rsidR="00AD0B6C" w:rsidRPr="007F3B94" w:rsidRDefault="0047786A" w:rsidP="003C502E">
            <w:pPr>
              <w:pStyle w:val="Akapitzlist"/>
              <w:numPr>
                <w:ilvl w:val="0"/>
                <w:numId w:val="29"/>
              </w:numPr>
              <w:ind w:left="459" w:hanging="425"/>
              <w:jc w:val="both"/>
              <w:rPr>
                <w:rFonts w:cstheme="minorHAnsi"/>
                <w:b/>
                <w:bCs/>
              </w:rPr>
            </w:pPr>
            <w:r w:rsidRPr="007F3B94">
              <w:rPr>
                <w:rFonts w:cstheme="minorHAnsi"/>
                <w:b/>
                <w:bCs/>
                <w:sz w:val="24"/>
                <w:szCs w:val="24"/>
              </w:rPr>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77777777" w:rsidR="0047786A" w:rsidRPr="00CB721A" w:rsidRDefault="0047786A" w:rsidP="003C502E">
      <w:pPr>
        <w:pStyle w:val="Akapitzlist"/>
        <w:numPr>
          <w:ilvl w:val="0"/>
          <w:numId w:val="20"/>
        </w:numPr>
        <w:autoSpaceDE w:val="0"/>
        <w:autoSpaceDN w:val="0"/>
        <w:adjustRightInd w:val="0"/>
        <w:spacing w:after="194" w:line="276" w:lineRule="auto"/>
        <w:ind w:left="284" w:hanging="284"/>
        <w:jc w:val="both"/>
        <w:rPr>
          <w:rFonts w:cs="Arial"/>
        </w:rPr>
      </w:pPr>
      <w:r w:rsidRPr="00CB721A">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3C502E">
      <w:pPr>
        <w:pStyle w:val="Akapitzlist"/>
        <w:numPr>
          <w:ilvl w:val="1"/>
          <w:numId w:val="29"/>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3C502E">
      <w:pPr>
        <w:pStyle w:val="Akapitzlist"/>
        <w:numPr>
          <w:ilvl w:val="1"/>
          <w:numId w:val="29"/>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3C502E">
      <w:pPr>
        <w:pStyle w:val="Akapitzlist"/>
        <w:numPr>
          <w:ilvl w:val="0"/>
          <w:numId w:val="20"/>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CB721A" w:rsidRDefault="0047786A" w:rsidP="003C502E">
      <w:pPr>
        <w:pStyle w:val="Akapitzlist"/>
        <w:numPr>
          <w:ilvl w:val="0"/>
          <w:numId w:val="20"/>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CB721A"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3C502E">
            <w:pPr>
              <w:pStyle w:val="Akapitzlist"/>
              <w:numPr>
                <w:ilvl w:val="0"/>
                <w:numId w:val="29"/>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47786A">
      <w:pPr>
        <w:autoSpaceDE w:val="0"/>
        <w:autoSpaceDN w:val="0"/>
        <w:adjustRightInd w:val="0"/>
        <w:spacing w:after="0" w:line="276" w:lineRule="auto"/>
        <w:jc w:val="both"/>
        <w:rPr>
          <w:rFonts w:cs="Arial"/>
        </w:rPr>
      </w:pPr>
    </w:p>
    <w:p w14:paraId="1A6219B4" w14:textId="7DB197CE" w:rsidR="008E6195" w:rsidRPr="008E6195" w:rsidRDefault="008E6195" w:rsidP="008E6195">
      <w:pPr>
        <w:numPr>
          <w:ilvl w:val="1"/>
          <w:numId w:val="33"/>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do SIWZ musi obejmować cały przedmiot zamówienia wyceniony w oparciu o wypełniony </w:t>
      </w:r>
      <w:r w:rsidRPr="00093644">
        <w:rPr>
          <w:rFonts w:eastAsia="Times New Roman" w:cstheme="minorHAnsi"/>
          <w:b/>
          <w:bCs/>
        </w:rPr>
        <w:t xml:space="preserve">Formularz cenowy </w:t>
      </w:r>
      <w:r w:rsidR="006062DC">
        <w:rPr>
          <w:rFonts w:eastAsia="Times New Roman" w:cstheme="minorHAnsi"/>
          <w:b/>
          <w:bCs/>
        </w:rPr>
        <w:t>wraz z opisem przedmiotu zamówienia,</w:t>
      </w:r>
      <w:r>
        <w:rPr>
          <w:rFonts w:eastAsia="Times New Roman" w:cstheme="minorHAnsi"/>
          <w:b/>
          <w:bCs/>
        </w:rPr>
        <w:t xml:space="preserve"> </w:t>
      </w:r>
      <w:r w:rsidRPr="00093644">
        <w:rPr>
          <w:rFonts w:eastAsia="Times New Roman" w:cstheme="minorHAnsi"/>
          <w:b/>
          <w:bCs/>
        </w:rPr>
        <w:t>stanowiący Załącznik nr 1a do SWZ i będący integralną częścią Formularza ofertowego.</w:t>
      </w:r>
    </w:p>
    <w:p w14:paraId="69154697" w14:textId="71065119" w:rsidR="00093644" w:rsidRDefault="00093644" w:rsidP="003C502E">
      <w:pPr>
        <w:numPr>
          <w:ilvl w:val="1"/>
          <w:numId w:val="33"/>
        </w:numPr>
        <w:spacing w:after="0" w:line="276" w:lineRule="auto"/>
        <w:ind w:left="284" w:hanging="284"/>
        <w:contextualSpacing/>
        <w:jc w:val="both"/>
        <w:rPr>
          <w:rFonts w:eastAsia="Times New Roman" w:cstheme="minorHAnsi"/>
        </w:rPr>
      </w:pPr>
      <w:r w:rsidRPr="00093644">
        <w:rPr>
          <w:rFonts w:eastAsia="Times New Roman" w:cstheme="minorHAnsi"/>
        </w:rPr>
        <w:t>Cena brutto określona w ofercie musi zawierać wszelkie koszty związane z realizacją przedmiotu zamówienia.</w:t>
      </w:r>
    </w:p>
    <w:p w14:paraId="594E2D9E" w14:textId="125085D1" w:rsidR="00093644" w:rsidRPr="00090EC0" w:rsidRDefault="00093644" w:rsidP="003C502E">
      <w:pPr>
        <w:numPr>
          <w:ilvl w:val="1"/>
          <w:numId w:val="33"/>
        </w:numPr>
        <w:spacing w:after="200" w:line="276" w:lineRule="auto"/>
        <w:ind w:left="284" w:right="204" w:hanging="284"/>
        <w:contextualSpacing/>
        <w:jc w:val="both"/>
        <w:rPr>
          <w:rFonts w:eastAsia="Times New Roman" w:cstheme="minorHAnsi"/>
        </w:rPr>
      </w:pPr>
      <w:r w:rsidRPr="00090EC0">
        <w:rPr>
          <w:rFonts w:eastAsia="Times New Roman" w:cstheme="minorHAnsi"/>
        </w:rPr>
        <w:t xml:space="preserve">Wartość objętą Formularzem cenowym należy obliczyć jako sumę iloczynów </w:t>
      </w:r>
      <w:r w:rsidR="00090EC0" w:rsidRPr="00090EC0">
        <w:rPr>
          <w:rFonts w:eastAsia="Times New Roman" w:cstheme="minorHAnsi"/>
        </w:rPr>
        <w:t>poszczególnych pozycji formularza cenowego, stanowiącego załącznik nr 1 a do SWZ.</w:t>
      </w:r>
    </w:p>
    <w:p w14:paraId="0252BB0C" w14:textId="1F348DB7" w:rsidR="00093644" w:rsidRPr="00090EC0" w:rsidRDefault="00093644" w:rsidP="003C502E">
      <w:pPr>
        <w:numPr>
          <w:ilvl w:val="1"/>
          <w:numId w:val="33"/>
        </w:numPr>
        <w:spacing w:after="200" w:line="276" w:lineRule="auto"/>
        <w:ind w:left="284" w:right="204" w:hanging="284"/>
        <w:contextualSpacing/>
        <w:jc w:val="both"/>
        <w:rPr>
          <w:rFonts w:eastAsia="Times New Roman" w:cstheme="minorHAnsi"/>
        </w:rPr>
      </w:pPr>
      <w:r w:rsidRPr="00090EC0">
        <w:rPr>
          <w:rFonts w:eastAsia="Times New Roman" w:cstheme="minorHAnsi"/>
        </w:rPr>
        <w:t>Zsumowane wartości stanowią cenę oferty</w:t>
      </w:r>
      <w:r w:rsidR="00090EC0" w:rsidRPr="00090EC0">
        <w:rPr>
          <w:rFonts w:eastAsia="Times New Roman" w:cstheme="minorHAnsi"/>
        </w:rPr>
        <w:t>.</w:t>
      </w:r>
    </w:p>
    <w:p w14:paraId="06F2B000" w14:textId="77777777" w:rsidR="00093644" w:rsidRPr="00090EC0" w:rsidRDefault="00093644" w:rsidP="003C502E">
      <w:pPr>
        <w:numPr>
          <w:ilvl w:val="1"/>
          <w:numId w:val="33"/>
        </w:numPr>
        <w:spacing w:after="200" w:line="276" w:lineRule="auto"/>
        <w:ind w:left="284" w:right="204" w:hanging="284"/>
        <w:contextualSpacing/>
        <w:jc w:val="both"/>
        <w:rPr>
          <w:rFonts w:eastAsia="Times New Roman" w:cstheme="minorHAnsi"/>
        </w:rPr>
      </w:pPr>
      <w:r w:rsidRPr="00090EC0">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6F87A74C" w:rsidR="00093644" w:rsidRPr="00090EC0" w:rsidRDefault="00093644" w:rsidP="003C502E">
      <w:pPr>
        <w:numPr>
          <w:ilvl w:val="1"/>
          <w:numId w:val="33"/>
        </w:numPr>
        <w:spacing w:after="200" w:line="276" w:lineRule="auto"/>
        <w:ind w:left="284" w:right="204" w:hanging="284"/>
        <w:contextualSpacing/>
        <w:jc w:val="both"/>
        <w:rPr>
          <w:rFonts w:eastAsia="Times New Roman" w:cstheme="minorHAnsi"/>
        </w:rPr>
      </w:pPr>
      <w:r w:rsidRPr="00090EC0">
        <w:rPr>
          <w:rFonts w:eastAsia="Times New Roman" w:cstheme="minorHAnsi"/>
        </w:rPr>
        <w:lastRenderedPageBreak/>
        <w:t>Ceny jednostkowe podane przez Wykonawcę powinny uwzględniać zysk Wykonawcy, oraz wszystkie inne koszty (w tym opłaty handlowe) związane z realizacją przedmiotu zamówienia określonego w niniejszej Specyfikacji</w:t>
      </w:r>
      <w:r w:rsidR="00090EC0" w:rsidRPr="00090EC0">
        <w:rPr>
          <w:rFonts w:eastAsia="Times New Roman" w:cstheme="minorHAnsi"/>
        </w:rPr>
        <w:t>.</w:t>
      </w:r>
    </w:p>
    <w:p w14:paraId="68559D65" w14:textId="77777777" w:rsidR="00093644" w:rsidRPr="00090EC0" w:rsidRDefault="00093644" w:rsidP="003C502E">
      <w:pPr>
        <w:numPr>
          <w:ilvl w:val="1"/>
          <w:numId w:val="33"/>
        </w:numPr>
        <w:spacing w:after="200" w:line="276" w:lineRule="auto"/>
        <w:ind w:left="284" w:right="204" w:hanging="284"/>
        <w:contextualSpacing/>
        <w:jc w:val="both"/>
        <w:rPr>
          <w:rFonts w:eastAsia="Times New Roman" w:cstheme="minorHAnsi"/>
        </w:rPr>
      </w:pPr>
      <w:r w:rsidRPr="00090EC0">
        <w:rPr>
          <w:rFonts w:eastAsia="Times New Roman" w:cstheme="minorHAnsi"/>
        </w:rPr>
        <w:t>Wykonawca może złożyć ofertę na własnym formularzu, lecz jej treść i układ muszą być zgodne ze wzorem - Formularzem ofertowym załączonym do niniejszej Specyfikacji (Załącznik nr 1 ).</w:t>
      </w:r>
    </w:p>
    <w:p w14:paraId="176F57CC" w14:textId="77777777" w:rsidR="00090EC0" w:rsidRPr="00090EC0" w:rsidRDefault="00093644" w:rsidP="003C502E">
      <w:pPr>
        <w:numPr>
          <w:ilvl w:val="1"/>
          <w:numId w:val="33"/>
        </w:numPr>
        <w:spacing w:after="200" w:line="276" w:lineRule="auto"/>
        <w:ind w:left="284" w:right="204" w:hanging="284"/>
        <w:contextualSpacing/>
        <w:jc w:val="both"/>
        <w:rPr>
          <w:rFonts w:eastAsia="Times New Roman" w:cstheme="minorHAnsi"/>
        </w:rPr>
      </w:pPr>
      <w:r w:rsidRPr="00090EC0">
        <w:rPr>
          <w:rFonts w:eastAsia="Times New Roman" w:cstheme="minorHAnsi"/>
        </w:rPr>
        <w:t xml:space="preserve">Cena podana w Formularzu oferty stanowi cenę brutto, to jest cenę netto powiększoną o obowiązującą w momencie składania oferty stawkę podatku od towarów i usług (VAT). </w:t>
      </w:r>
    </w:p>
    <w:p w14:paraId="4DCDA9C7" w14:textId="497966B2" w:rsidR="00090EC0" w:rsidRPr="00090EC0" w:rsidRDefault="00093644" w:rsidP="003C502E">
      <w:pPr>
        <w:numPr>
          <w:ilvl w:val="1"/>
          <w:numId w:val="33"/>
        </w:numPr>
        <w:spacing w:after="200" w:line="276" w:lineRule="auto"/>
        <w:ind w:left="284" w:right="204" w:hanging="284"/>
        <w:contextualSpacing/>
        <w:jc w:val="both"/>
        <w:rPr>
          <w:rFonts w:eastAsia="Times New Roman" w:cstheme="minorHAnsi"/>
        </w:rPr>
      </w:pPr>
      <w:r w:rsidRPr="00090EC0">
        <w:rPr>
          <w:rFonts w:eastAsia="Times New Roman" w:cstheme="minorHAnsi"/>
          <w:lang w:eastAsia="pl-PL"/>
        </w:rPr>
        <w:t xml:space="preserve">Wykonawcy zabrania się pod rygorem odrzucenia oferty jako niezgodnej ze SWZ, modyfikacji Formularza cenowego zawartego w Załączniku 1a do SIWZ poprzez przesuniecie którejkolwiek pozycji lub dopisanie </w:t>
      </w:r>
      <w:r w:rsidR="00090EC0" w:rsidRPr="00090EC0">
        <w:rPr>
          <w:rFonts w:eastAsia="Times New Roman" w:cstheme="minorHAnsi"/>
          <w:lang w:eastAsia="pl-PL"/>
        </w:rPr>
        <w:t>pozycji</w:t>
      </w:r>
      <w:r w:rsidRPr="00090EC0">
        <w:rPr>
          <w:rFonts w:eastAsia="Times New Roman" w:cstheme="minorHAnsi"/>
          <w:lang w:eastAsia="pl-PL"/>
        </w:rPr>
        <w:t xml:space="preserve"> nie ujętych przez Zamawiającego.</w:t>
      </w:r>
    </w:p>
    <w:p w14:paraId="5DE9B42C" w14:textId="77777777" w:rsidR="00090EC0" w:rsidRDefault="00093644" w:rsidP="003C502E">
      <w:pPr>
        <w:numPr>
          <w:ilvl w:val="1"/>
          <w:numId w:val="33"/>
        </w:numPr>
        <w:spacing w:after="200" w:line="276" w:lineRule="auto"/>
        <w:ind w:left="284" w:right="204" w:hanging="284"/>
        <w:contextualSpacing/>
        <w:jc w:val="both"/>
        <w:rPr>
          <w:rFonts w:eastAsia="Times New Roman" w:cstheme="minorHAnsi"/>
        </w:rPr>
      </w:pPr>
      <w:r w:rsidRPr="00090EC0">
        <w:rPr>
          <w:rFonts w:eastAsia="Times New Roman" w:cstheme="minorHAnsi"/>
        </w:rPr>
        <w:t>Rozliczenia między Zamawiającym a Wykonawcą prowadzone będą w polskich złotych.</w:t>
      </w:r>
    </w:p>
    <w:p w14:paraId="779FD3A2" w14:textId="77777777" w:rsidR="00090EC0" w:rsidRDefault="0047786A" w:rsidP="003C502E">
      <w:pPr>
        <w:numPr>
          <w:ilvl w:val="1"/>
          <w:numId w:val="33"/>
        </w:numPr>
        <w:spacing w:after="200" w:line="276" w:lineRule="auto"/>
        <w:ind w:left="284" w:right="204" w:hanging="284"/>
        <w:contextualSpacing/>
        <w:jc w:val="both"/>
        <w:rPr>
          <w:rFonts w:eastAsia="Times New Roman" w:cstheme="minorHAnsi"/>
        </w:rPr>
      </w:pPr>
      <w:r w:rsidRPr="00090EC0">
        <w:rPr>
          <w:rFonts w:cstheme="minorHAnsi"/>
        </w:rPr>
        <w:t>Jeżeli została złożona oferta, której wybór prowadziłby do powstania u zamawiającego obowiązku podatkowego zgodnie z ustawą z dnia 11 marca 2004 r. o podatku od towarów i usług (Dz. U. z 20</w:t>
      </w:r>
      <w:r w:rsidR="00560C7D" w:rsidRPr="00090EC0">
        <w:rPr>
          <w:rFonts w:cstheme="minorHAnsi"/>
        </w:rPr>
        <w:t>21</w:t>
      </w:r>
      <w:r w:rsidRPr="00090EC0">
        <w:rPr>
          <w:rFonts w:cstheme="minorHAnsi"/>
        </w:rPr>
        <w:t xml:space="preserve">r. poz. </w:t>
      </w:r>
      <w:r w:rsidR="00560C7D" w:rsidRPr="00090EC0">
        <w:rPr>
          <w:rFonts w:cstheme="minorHAnsi"/>
        </w:rPr>
        <w:t>685</w:t>
      </w:r>
      <w:r w:rsidRPr="00090EC0">
        <w:rPr>
          <w:rFonts w:cstheme="minorHAnsi"/>
        </w:rPr>
        <w:t xml:space="preserve"> z późn. zm.), dla celów zastosowania kryterium ceny lub kosztu zamawiający dolicza do przedstawionej w tej ofercie ceny kwotę podatku od towarów i usług, którą miałby obowiązek rozliczyć. </w:t>
      </w:r>
    </w:p>
    <w:p w14:paraId="30F08C84" w14:textId="7231B2A8" w:rsidR="0047786A" w:rsidRPr="00090EC0" w:rsidRDefault="0047786A" w:rsidP="003C502E">
      <w:pPr>
        <w:numPr>
          <w:ilvl w:val="1"/>
          <w:numId w:val="33"/>
        </w:numPr>
        <w:spacing w:after="0" w:line="276" w:lineRule="auto"/>
        <w:ind w:left="284" w:right="204" w:hanging="284"/>
        <w:contextualSpacing/>
        <w:jc w:val="both"/>
        <w:rPr>
          <w:rFonts w:eastAsia="Times New Roman" w:cstheme="minorHAnsi"/>
        </w:rPr>
      </w:pPr>
      <w:r w:rsidRPr="00090EC0">
        <w:rPr>
          <w:rFonts w:cstheme="minorHAnsi"/>
        </w:rPr>
        <w:t xml:space="preserve">W ofercie, o której mowa w ust. </w:t>
      </w:r>
      <w:r w:rsidR="00BE2404" w:rsidRPr="00090EC0">
        <w:rPr>
          <w:rFonts w:cstheme="minorHAnsi"/>
        </w:rPr>
        <w:t>7</w:t>
      </w:r>
      <w:r w:rsidRPr="00090EC0">
        <w:rPr>
          <w:rFonts w:cstheme="minorHAnsi"/>
        </w:rPr>
        <w:t xml:space="preserve">, wykonawca ma obowiązek: </w:t>
      </w:r>
    </w:p>
    <w:p w14:paraId="42C0971F" w14:textId="77777777" w:rsidR="0047786A" w:rsidRPr="00093644" w:rsidRDefault="0047786A" w:rsidP="003C502E">
      <w:pPr>
        <w:pStyle w:val="Akapitzlist"/>
        <w:numPr>
          <w:ilvl w:val="1"/>
          <w:numId w:val="29"/>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5402A95B" w14:textId="77777777" w:rsidR="0047786A" w:rsidRPr="00093644" w:rsidRDefault="0047786A" w:rsidP="003C502E">
      <w:pPr>
        <w:pStyle w:val="Akapitzlist"/>
        <w:numPr>
          <w:ilvl w:val="1"/>
          <w:numId w:val="29"/>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9AF6042" w14:textId="77777777" w:rsidR="0047786A" w:rsidRPr="00093644" w:rsidRDefault="0047786A" w:rsidP="003C502E">
      <w:pPr>
        <w:pStyle w:val="Akapitzlist"/>
        <w:numPr>
          <w:ilvl w:val="1"/>
          <w:numId w:val="29"/>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4FEF2F78" w14:textId="2119ADAD" w:rsidR="00566A5B" w:rsidRDefault="0047786A" w:rsidP="003C502E">
      <w:pPr>
        <w:pStyle w:val="Akapitzlist"/>
        <w:numPr>
          <w:ilvl w:val="1"/>
          <w:numId w:val="29"/>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p w14:paraId="712898CA" w14:textId="77777777" w:rsidR="006062DC" w:rsidRPr="00A16CDE" w:rsidRDefault="006062DC" w:rsidP="006062DC">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3C502E">
            <w:pPr>
              <w:pStyle w:val="Akapitzlist"/>
              <w:numPr>
                <w:ilvl w:val="0"/>
                <w:numId w:val="29"/>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0145FCED" w14:textId="77777777" w:rsidR="00AA2187" w:rsidRPr="00CB721A" w:rsidRDefault="00250EF6" w:rsidP="003C502E">
      <w:pPr>
        <w:pStyle w:val="Akapitzlist"/>
        <w:numPr>
          <w:ilvl w:val="0"/>
          <w:numId w:val="21"/>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Pr="00CB721A">
        <w:rPr>
          <w:rFonts w:cstheme="minorHAnsi"/>
        </w:rPr>
        <w:t xml:space="preserve"> </w:t>
      </w:r>
    </w:p>
    <w:p w14:paraId="78464145" w14:textId="7F654A6F" w:rsidR="00AA2187" w:rsidRPr="00CB721A" w:rsidRDefault="005F6072" w:rsidP="003C502E">
      <w:pPr>
        <w:pStyle w:val="Akapitzlist"/>
        <w:numPr>
          <w:ilvl w:val="1"/>
          <w:numId w:val="29"/>
        </w:numPr>
        <w:autoSpaceDE w:val="0"/>
        <w:autoSpaceDN w:val="0"/>
        <w:adjustRightInd w:val="0"/>
        <w:spacing w:after="0" w:line="276" w:lineRule="auto"/>
        <w:ind w:left="567" w:hanging="283"/>
        <w:jc w:val="both"/>
        <w:rPr>
          <w:rFonts w:cstheme="minorHAnsi"/>
        </w:rPr>
      </w:pPr>
      <w:r>
        <w:rPr>
          <w:rFonts w:cstheme="minorHAnsi"/>
        </w:rPr>
        <w:t>znaczenie kryterium - 60%</w:t>
      </w:r>
      <w:r w:rsidR="00250EF6" w:rsidRPr="00CB721A">
        <w:rPr>
          <w:rFonts w:cstheme="minorHAnsi"/>
        </w:rPr>
        <w:t xml:space="preserve">; </w:t>
      </w:r>
    </w:p>
    <w:p w14:paraId="0879D310" w14:textId="297AAF9A" w:rsidR="00250EF6" w:rsidRPr="00CB721A" w:rsidRDefault="00250EF6" w:rsidP="003C502E">
      <w:pPr>
        <w:pStyle w:val="Akapitzlist"/>
        <w:numPr>
          <w:ilvl w:val="1"/>
          <w:numId w:val="29"/>
        </w:numPr>
        <w:autoSpaceDE w:val="0"/>
        <w:autoSpaceDN w:val="0"/>
        <w:adjustRightInd w:val="0"/>
        <w:spacing w:after="0" w:line="276" w:lineRule="auto"/>
        <w:ind w:left="567" w:hanging="283"/>
        <w:jc w:val="both"/>
        <w:rPr>
          <w:rFonts w:cstheme="minorHAnsi"/>
        </w:rPr>
      </w:pPr>
      <w:r w:rsidRPr="00CB721A">
        <w:rPr>
          <w:rFonts w:cstheme="minorHAnsi"/>
        </w:rPr>
        <w:t>opis sposobu oceny ofert dla kryterium „Ceny”</w:t>
      </w:r>
      <w:r w:rsidR="00B9392E">
        <w:rPr>
          <w:rFonts w:cstheme="minorHAnsi"/>
        </w:rPr>
        <w:t xml:space="preserve"> (C)</w:t>
      </w:r>
      <w:r w:rsidRPr="00CB721A">
        <w:rPr>
          <w:rFonts w:cstheme="minorHAnsi"/>
        </w:rPr>
        <w:t xml:space="preserve">: </w:t>
      </w:r>
    </w:p>
    <w:p w14:paraId="72516571" w14:textId="77777777" w:rsidR="00E565BE" w:rsidRPr="00CB721A"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CB721A" w:rsidRDefault="00250EF6" w:rsidP="00AA2187">
      <w:pPr>
        <w:autoSpaceDE w:val="0"/>
        <w:autoSpaceDN w:val="0"/>
        <w:adjustRightInd w:val="0"/>
        <w:spacing w:after="0" w:line="276" w:lineRule="auto"/>
        <w:jc w:val="center"/>
        <w:rPr>
          <w:rFonts w:cstheme="minorHAnsi"/>
        </w:rPr>
      </w:pPr>
      <w:r w:rsidRPr="00CB721A">
        <w:rPr>
          <w:rFonts w:cstheme="minorHAnsi"/>
          <w:b/>
          <w:bCs/>
        </w:rPr>
        <w:t>L</w:t>
      </w:r>
      <w:r w:rsidR="00AA2187" w:rsidRPr="00CB721A">
        <w:rPr>
          <w:rFonts w:cstheme="minorHAnsi"/>
          <w:b/>
          <w:bCs/>
        </w:rPr>
        <w:t xml:space="preserve"> </w:t>
      </w:r>
      <w:r w:rsidRPr="00CB721A">
        <w:rPr>
          <w:rFonts w:cstheme="minorHAnsi"/>
          <w:b/>
          <w:bCs/>
        </w:rPr>
        <w:t>cena = (C</w:t>
      </w:r>
      <w:r w:rsidR="00AA2187" w:rsidRPr="00CB721A">
        <w:rPr>
          <w:rFonts w:cstheme="minorHAnsi"/>
          <w:b/>
          <w:bCs/>
        </w:rPr>
        <w:t xml:space="preserve"> </w:t>
      </w:r>
      <w:r w:rsidRPr="00CB721A">
        <w:rPr>
          <w:rFonts w:cstheme="minorHAnsi"/>
          <w:b/>
          <w:bCs/>
        </w:rPr>
        <w:t>min / C) x 0,6 x 100 pkt</w:t>
      </w:r>
    </w:p>
    <w:p w14:paraId="321F4F69" w14:textId="369CE0AA" w:rsidR="00250EF6" w:rsidRPr="00CB721A" w:rsidRDefault="00250EF6" w:rsidP="00AA2187">
      <w:pPr>
        <w:autoSpaceDE w:val="0"/>
        <w:autoSpaceDN w:val="0"/>
        <w:adjustRightInd w:val="0"/>
        <w:spacing w:after="0" w:line="276" w:lineRule="auto"/>
        <w:jc w:val="both"/>
        <w:rPr>
          <w:rFonts w:cstheme="minorHAnsi"/>
        </w:rPr>
      </w:pPr>
      <w:r w:rsidRPr="00CB721A">
        <w:rPr>
          <w:rFonts w:cstheme="minorHAnsi"/>
        </w:rPr>
        <w:t xml:space="preserve">gdzie: </w:t>
      </w:r>
    </w:p>
    <w:p w14:paraId="76363CC4" w14:textId="337705D9" w:rsidR="00250EF6" w:rsidRPr="00CB721A" w:rsidRDefault="00250EF6" w:rsidP="003C502E">
      <w:pPr>
        <w:numPr>
          <w:ilvl w:val="0"/>
          <w:numId w:val="22"/>
        </w:numPr>
        <w:autoSpaceDE w:val="0"/>
        <w:autoSpaceDN w:val="0"/>
        <w:adjustRightInd w:val="0"/>
        <w:spacing w:after="0" w:line="276" w:lineRule="auto"/>
        <w:jc w:val="both"/>
        <w:rPr>
          <w:rFonts w:cstheme="minorHAnsi"/>
        </w:rPr>
      </w:pPr>
      <w:r w:rsidRPr="00CB721A">
        <w:rPr>
          <w:rFonts w:cstheme="minorHAnsi"/>
        </w:rPr>
        <w:t>a) L</w:t>
      </w:r>
      <w:r w:rsidR="00AA2187" w:rsidRPr="00CB721A">
        <w:rPr>
          <w:rFonts w:cstheme="minorHAnsi"/>
        </w:rPr>
        <w:t xml:space="preserve"> </w:t>
      </w:r>
      <w:r w:rsidRPr="00CB721A">
        <w:rPr>
          <w:rFonts w:cstheme="minorHAnsi"/>
        </w:rPr>
        <w:t xml:space="preserve">cena - liczba uzyskanych punktów dla kryterium „Cena” ocenianej oferty; </w:t>
      </w:r>
    </w:p>
    <w:p w14:paraId="19C6324D" w14:textId="4BBBC04B" w:rsidR="00250EF6" w:rsidRPr="00CB721A" w:rsidRDefault="00250EF6" w:rsidP="003C502E">
      <w:pPr>
        <w:numPr>
          <w:ilvl w:val="0"/>
          <w:numId w:val="22"/>
        </w:numPr>
        <w:autoSpaceDE w:val="0"/>
        <w:autoSpaceDN w:val="0"/>
        <w:adjustRightInd w:val="0"/>
        <w:spacing w:after="0" w:line="276" w:lineRule="auto"/>
        <w:jc w:val="both"/>
        <w:rPr>
          <w:rFonts w:cstheme="minorHAnsi"/>
        </w:rPr>
      </w:pPr>
      <w:r w:rsidRPr="00CB721A">
        <w:rPr>
          <w:rFonts w:cstheme="minorHAnsi"/>
        </w:rPr>
        <w:t>b) C</w:t>
      </w:r>
      <w:r w:rsidR="00AA2187" w:rsidRPr="00CB721A">
        <w:rPr>
          <w:rFonts w:cstheme="minorHAnsi"/>
        </w:rPr>
        <w:t xml:space="preserve"> </w:t>
      </w:r>
      <w:r w:rsidRPr="00CB721A">
        <w:rPr>
          <w:rFonts w:cstheme="minorHAnsi"/>
        </w:rPr>
        <w:t xml:space="preserve">min - cena w ofercie z najniższą ceną; </w:t>
      </w:r>
    </w:p>
    <w:p w14:paraId="71EE9399" w14:textId="0C86ADDB" w:rsidR="00AA2187" w:rsidRPr="00CB721A" w:rsidRDefault="00250EF6" w:rsidP="003C502E">
      <w:pPr>
        <w:numPr>
          <w:ilvl w:val="0"/>
          <w:numId w:val="22"/>
        </w:numPr>
        <w:autoSpaceDE w:val="0"/>
        <w:autoSpaceDN w:val="0"/>
        <w:adjustRightInd w:val="0"/>
        <w:spacing w:after="0" w:line="276" w:lineRule="auto"/>
        <w:jc w:val="both"/>
        <w:rPr>
          <w:rFonts w:cstheme="minorHAnsi"/>
        </w:rPr>
      </w:pPr>
      <w:r w:rsidRPr="00CB721A">
        <w:rPr>
          <w:rFonts w:cstheme="minorHAnsi"/>
        </w:rPr>
        <w:t xml:space="preserve">c) C - cena w ofercie ocenianej. </w:t>
      </w:r>
    </w:p>
    <w:p w14:paraId="05A0A989" w14:textId="18A599ED" w:rsidR="00D97E63" w:rsidRPr="00CB721A" w:rsidRDefault="00D97E63" w:rsidP="00D97E63">
      <w:pPr>
        <w:autoSpaceDE w:val="0"/>
        <w:autoSpaceDN w:val="0"/>
        <w:adjustRightInd w:val="0"/>
        <w:spacing w:after="0" w:line="276" w:lineRule="auto"/>
        <w:jc w:val="both"/>
        <w:rPr>
          <w:rFonts w:cstheme="minorHAnsi"/>
        </w:rPr>
      </w:pPr>
    </w:p>
    <w:p w14:paraId="68174A63" w14:textId="77777777" w:rsidR="003940B5" w:rsidRPr="00CB721A" w:rsidRDefault="003940B5" w:rsidP="003940B5">
      <w:pPr>
        <w:pStyle w:val="Akapitzlist"/>
        <w:numPr>
          <w:ilvl w:val="0"/>
          <w:numId w:val="21"/>
        </w:numPr>
        <w:autoSpaceDE w:val="0"/>
        <w:autoSpaceDN w:val="0"/>
        <w:adjustRightInd w:val="0"/>
        <w:spacing w:after="0" w:line="276" w:lineRule="auto"/>
        <w:ind w:left="284" w:hanging="284"/>
        <w:jc w:val="both"/>
        <w:rPr>
          <w:rFonts w:cstheme="minorHAnsi"/>
        </w:rPr>
      </w:pPr>
      <w:r w:rsidRPr="00CB721A">
        <w:rPr>
          <w:rFonts w:cstheme="minorHAnsi"/>
          <w:b/>
          <w:bCs/>
        </w:rPr>
        <w:t>Kryterium „</w:t>
      </w:r>
      <w:r>
        <w:rPr>
          <w:rFonts w:cstheme="minorHAnsi"/>
          <w:b/>
          <w:bCs/>
        </w:rPr>
        <w:t>Termin wykonania  zamówienia</w:t>
      </w:r>
      <w:r w:rsidRPr="00CB721A">
        <w:rPr>
          <w:rFonts w:cstheme="minorHAnsi"/>
          <w:b/>
          <w:bCs/>
        </w:rPr>
        <w:t>”</w:t>
      </w:r>
      <w:r>
        <w:rPr>
          <w:rFonts w:cstheme="minorHAnsi"/>
          <w:b/>
          <w:bCs/>
        </w:rPr>
        <w:t xml:space="preserve"> (T):</w:t>
      </w:r>
    </w:p>
    <w:p w14:paraId="608DB6AB" w14:textId="77777777" w:rsidR="003940B5" w:rsidRPr="00CB721A" w:rsidRDefault="003940B5" w:rsidP="003940B5">
      <w:pPr>
        <w:pStyle w:val="Akapitzlist"/>
        <w:numPr>
          <w:ilvl w:val="1"/>
          <w:numId w:val="6"/>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Pr>
          <w:rFonts w:cstheme="minorHAnsi"/>
        </w:rPr>
        <w:t>4</w:t>
      </w:r>
      <w:r w:rsidRPr="00CB721A">
        <w:rPr>
          <w:rFonts w:cstheme="minorHAnsi"/>
        </w:rPr>
        <w:t xml:space="preserve">0%; </w:t>
      </w:r>
    </w:p>
    <w:p w14:paraId="37A59DE1" w14:textId="77777777" w:rsidR="003940B5" w:rsidRPr="00B55B28" w:rsidRDefault="003940B5" w:rsidP="003940B5">
      <w:pPr>
        <w:pStyle w:val="Akapitzlist"/>
        <w:numPr>
          <w:ilvl w:val="1"/>
          <w:numId w:val="6"/>
        </w:numPr>
        <w:autoSpaceDE w:val="0"/>
        <w:autoSpaceDN w:val="0"/>
        <w:adjustRightInd w:val="0"/>
        <w:spacing w:after="0" w:line="276" w:lineRule="auto"/>
        <w:ind w:left="567" w:hanging="283"/>
        <w:jc w:val="both"/>
        <w:rPr>
          <w:rFonts w:cstheme="minorHAnsi"/>
        </w:rPr>
      </w:pPr>
      <w:r w:rsidRPr="00B55B28">
        <w:rPr>
          <w:rFonts w:cstheme="minorHAnsi"/>
        </w:rPr>
        <w:t xml:space="preserve">opis sposobu oceny ofert dla kryterium </w:t>
      </w:r>
      <w:r w:rsidRPr="00B55B28">
        <w:rPr>
          <w:rFonts w:cstheme="minorHAnsi"/>
          <w:b/>
          <w:bCs/>
        </w:rPr>
        <w:t>„Termin wykonania zamówienia”:</w:t>
      </w:r>
    </w:p>
    <w:tbl>
      <w:tblPr>
        <w:tblStyle w:val="Tabela-Siatka"/>
        <w:tblW w:w="0" w:type="auto"/>
        <w:jc w:val="center"/>
        <w:tblLook w:val="04A0" w:firstRow="1" w:lastRow="0" w:firstColumn="1" w:lastColumn="0" w:noHBand="0" w:noVBand="1"/>
      </w:tblPr>
      <w:tblGrid>
        <w:gridCol w:w="5524"/>
        <w:gridCol w:w="3402"/>
      </w:tblGrid>
      <w:tr w:rsidR="003940B5" w:rsidRPr="00B55B28" w14:paraId="1770236D" w14:textId="77777777" w:rsidTr="000602C7">
        <w:trPr>
          <w:jc w:val="center"/>
        </w:trPr>
        <w:tc>
          <w:tcPr>
            <w:tcW w:w="5524" w:type="dxa"/>
            <w:vAlign w:val="center"/>
          </w:tcPr>
          <w:p w14:paraId="67A69FD2" w14:textId="77777777" w:rsidR="003940B5" w:rsidRPr="00B55B28" w:rsidRDefault="003940B5" w:rsidP="000602C7">
            <w:pPr>
              <w:pStyle w:val="Akapitzlist"/>
              <w:autoSpaceDE w:val="0"/>
              <w:autoSpaceDN w:val="0"/>
              <w:adjustRightInd w:val="0"/>
              <w:spacing w:line="276" w:lineRule="auto"/>
              <w:ind w:left="0"/>
              <w:jc w:val="center"/>
              <w:rPr>
                <w:rFonts w:cstheme="minorHAnsi"/>
                <w:b/>
                <w:bCs/>
                <w:sz w:val="20"/>
                <w:szCs w:val="20"/>
              </w:rPr>
            </w:pPr>
            <w:bookmarkStart w:id="4" w:name="_Hlk69986881"/>
            <w:r w:rsidRPr="00B55B28">
              <w:rPr>
                <w:rFonts w:cstheme="minorHAnsi"/>
                <w:b/>
                <w:bCs/>
              </w:rPr>
              <w:t>Termin wykonania zamówienia</w:t>
            </w:r>
          </w:p>
        </w:tc>
        <w:tc>
          <w:tcPr>
            <w:tcW w:w="3402" w:type="dxa"/>
            <w:vAlign w:val="center"/>
          </w:tcPr>
          <w:p w14:paraId="7E4E2862" w14:textId="77777777" w:rsidR="003940B5" w:rsidRPr="00B55B28" w:rsidRDefault="003940B5" w:rsidP="000602C7">
            <w:pPr>
              <w:pStyle w:val="Akapitzlist"/>
              <w:autoSpaceDE w:val="0"/>
              <w:autoSpaceDN w:val="0"/>
              <w:adjustRightInd w:val="0"/>
              <w:spacing w:line="276" w:lineRule="auto"/>
              <w:ind w:left="0"/>
              <w:jc w:val="center"/>
              <w:rPr>
                <w:rFonts w:cstheme="minorHAnsi"/>
                <w:b/>
                <w:bCs/>
                <w:sz w:val="20"/>
                <w:szCs w:val="20"/>
              </w:rPr>
            </w:pPr>
            <w:r w:rsidRPr="00B55B28">
              <w:rPr>
                <w:rFonts w:cstheme="minorHAnsi"/>
                <w:b/>
                <w:bCs/>
                <w:sz w:val="20"/>
                <w:szCs w:val="20"/>
              </w:rPr>
              <w:t>punktacja</w:t>
            </w:r>
          </w:p>
        </w:tc>
      </w:tr>
      <w:tr w:rsidR="003940B5" w:rsidRPr="00B55B28" w14:paraId="0AF2755E" w14:textId="77777777" w:rsidTr="000602C7">
        <w:trPr>
          <w:jc w:val="center"/>
        </w:trPr>
        <w:tc>
          <w:tcPr>
            <w:tcW w:w="5524" w:type="dxa"/>
            <w:vAlign w:val="center"/>
          </w:tcPr>
          <w:p w14:paraId="440BCEC2" w14:textId="77777777" w:rsidR="003940B5" w:rsidRPr="00B55B28" w:rsidRDefault="003940B5" w:rsidP="000602C7">
            <w:pPr>
              <w:pStyle w:val="Akapitzlist"/>
              <w:autoSpaceDE w:val="0"/>
              <w:autoSpaceDN w:val="0"/>
              <w:adjustRightInd w:val="0"/>
              <w:spacing w:line="276" w:lineRule="auto"/>
              <w:ind w:left="0"/>
              <w:jc w:val="center"/>
              <w:rPr>
                <w:rFonts w:cstheme="minorHAnsi"/>
                <w:sz w:val="20"/>
                <w:szCs w:val="20"/>
              </w:rPr>
            </w:pPr>
            <w:r w:rsidRPr="00B55B28">
              <w:rPr>
                <w:rFonts w:cstheme="minorHAnsi"/>
                <w:sz w:val="20"/>
                <w:szCs w:val="20"/>
              </w:rPr>
              <w:t>31 maja 2022r.</w:t>
            </w:r>
          </w:p>
        </w:tc>
        <w:tc>
          <w:tcPr>
            <w:tcW w:w="3402" w:type="dxa"/>
            <w:vAlign w:val="center"/>
          </w:tcPr>
          <w:p w14:paraId="1407D13B" w14:textId="77777777" w:rsidR="003940B5" w:rsidRPr="00B55B28" w:rsidRDefault="003940B5" w:rsidP="000602C7">
            <w:pPr>
              <w:pStyle w:val="Akapitzlist"/>
              <w:autoSpaceDE w:val="0"/>
              <w:autoSpaceDN w:val="0"/>
              <w:adjustRightInd w:val="0"/>
              <w:spacing w:line="276" w:lineRule="auto"/>
              <w:ind w:left="0"/>
              <w:jc w:val="center"/>
              <w:rPr>
                <w:rFonts w:cstheme="minorHAnsi"/>
                <w:sz w:val="20"/>
                <w:szCs w:val="20"/>
              </w:rPr>
            </w:pPr>
            <w:r w:rsidRPr="00B55B28">
              <w:rPr>
                <w:rFonts w:cstheme="minorHAnsi"/>
                <w:sz w:val="20"/>
                <w:szCs w:val="20"/>
              </w:rPr>
              <w:t>0</w:t>
            </w:r>
          </w:p>
        </w:tc>
      </w:tr>
      <w:tr w:rsidR="003940B5" w:rsidRPr="00B55B28" w14:paraId="4B7FF442" w14:textId="77777777" w:rsidTr="000602C7">
        <w:trPr>
          <w:jc w:val="center"/>
        </w:trPr>
        <w:tc>
          <w:tcPr>
            <w:tcW w:w="5524" w:type="dxa"/>
            <w:vAlign w:val="center"/>
          </w:tcPr>
          <w:p w14:paraId="128D3BB7" w14:textId="77777777" w:rsidR="003940B5" w:rsidRPr="00B55B28" w:rsidRDefault="003940B5" w:rsidP="000602C7">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23 maja</w:t>
            </w:r>
            <w:r w:rsidRPr="00B55B28">
              <w:rPr>
                <w:rFonts w:cstheme="minorHAnsi"/>
                <w:sz w:val="20"/>
                <w:szCs w:val="20"/>
              </w:rPr>
              <w:t xml:space="preserve"> 2022r</w:t>
            </w:r>
          </w:p>
        </w:tc>
        <w:tc>
          <w:tcPr>
            <w:tcW w:w="3402" w:type="dxa"/>
            <w:vAlign w:val="center"/>
          </w:tcPr>
          <w:p w14:paraId="4F38A788" w14:textId="77777777" w:rsidR="003940B5" w:rsidRPr="00B55B28" w:rsidRDefault="003940B5" w:rsidP="000602C7">
            <w:pPr>
              <w:pStyle w:val="Akapitzlist"/>
              <w:autoSpaceDE w:val="0"/>
              <w:autoSpaceDN w:val="0"/>
              <w:adjustRightInd w:val="0"/>
              <w:spacing w:line="276" w:lineRule="auto"/>
              <w:ind w:left="0"/>
              <w:jc w:val="center"/>
              <w:rPr>
                <w:rFonts w:cstheme="minorHAnsi"/>
                <w:sz w:val="20"/>
                <w:szCs w:val="20"/>
              </w:rPr>
            </w:pPr>
            <w:r w:rsidRPr="00B55B28">
              <w:rPr>
                <w:rFonts w:cstheme="minorHAnsi"/>
                <w:sz w:val="20"/>
                <w:szCs w:val="20"/>
              </w:rPr>
              <w:t>10</w:t>
            </w:r>
          </w:p>
        </w:tc>
      </w:tr>
      <w:tr w:rsidR="003940B5" w:rsidRPr="00B55B28" w14:paraId="5E3988BF" w14:textId="77777777" w:rsidTr="000602C7">
        <w:trPr>
          <w:jc w:val="center"/>
        </w:trPr>
        <w:tc>
          <w:tcPr>
            <w:tcW w:w="5524" w:type="dxa"/>
            <w:vAlign w:val="center"/>
          </w:tcPr>
          <w:p w14:paraId="06CA5861" w14:textId="77777777" w:rsidR="003940B5" w:rsidRPr="00B55B28" w:rsidRDefault="003940B5" w:rsidP="000602C7">
            <w:pPr>
              <w:pStyle w:val="Akapitzlist"/>
              <w:autoSpaceDE w:val="0"/>
              <w:autoSpaceDN w:val="0"/>
              <w:adjustRightInd w:val="0"/>
              <w:spacing w:line="276" w:lineRule="auto"/>
              <w:ind w:left="34" w:hanging="34"/>
              <w:jc w:val="center"/>
              <w:rPr>
                <w:rFonts w:cstheme="minorHAnsi"/>
                <w:sz w:val="20"/>
                <w:szCs w:val="20"/>
              </w:rPr>
            </w:pPr>
            <w:r>
              <w:rPr>
                <w:rFonts w:cstheme="minorHAnsi"/>
                <w:sz w:val="20"/>
                <w:szCs w:val="20"/>
              </w:rPr>
              <w:t>16 maja</w:t>
            </w:r>
            <w:r w:rsidRPr="00B55B28">
              <w:rPr>
                <w:rFonts w:cstheme="minorHAnsi"/>
                <w:sz w:val="20"/>
                <w:szCs w:val="20"/>
              </w:rPr>
              <w:t xml:space="preserve"> 2022r.</w:t>
            </w:r>
          </w:p>
        </w:tc>
        <w:tc>
          <w:tcPr>
            <w:tcW w:w="3402" w:type="dxa"/>
            <w:vAlign w:val="center"/>
          </w:tcPr>
          <w:p w14:paraId="1BAD30E5" w14:textId="77777777" w:rsidR="003940B5" w:rsidRPr="00B55B28" w:rsidRDefault="003940B5" w:rsidP="000602C7">
            <w:pPr>
              <w:pStyle w:val="Akapitzlist"/>
              <w:autoSpaceDE w:val="0"/>
              <w:autoSpaceDN w:val="0"/>
              <w:adjustRightInd w:val="0"/>
              <w:spacing w:line="276" w:lineRule="auto"/>
              <w:ind w:left="0"/>
              <w:jc w:val="center"/>
              <w:rPr>
                <w:rFonts w:cstheme="minorHAnsi"/>
                <w:sz w:val="20"/>
                <w:szCs w:val="20"/>
              </w:rPr>
            </w:pPr>
            <w:r w:rsidRPr="00B55B28">
              <w:rPr>
                <w:rFonts w:cstheme="minorHAnsi"/>
                <w:sz w:val="20"/>
                <w:szCs w:val="20"/>
              </w:rPr>
              <w:t>20</w:t>
            </w:r>
          </w:p>
        </w:tc>
      </w:tr>
      <w:tr w:rsidR="003940B5" w:rsidRPr="00B55B28" w14:paraId="31471148" w14:textId="77777777" w:rsidTr="000602C7">
        <w:trPr>
          <w:jc w:val="center"/>
        </w:trPr>
        <w:tc>
          <w:tcPr>
            <w:tcW w:w="5524" w:type="dxa"/>
          </w:tcPr>
          <w:p w14:paraId="603FF322" w14:textId="77777777" w:rsidR="003940B5" w:rsidRPr="00B55B28" w:rsidRDefault="003940B5" w:rsidP="000602C7">
            <w:pPr>
              <w:pStyle w:val="Akapitzlist"/>
              <w:autoSpaceDE w:val="0"/>
              <w:autoSpaceDN w:val="0"/>
              <w:adjustRightInd w:val="0"/>
              <w:spacing w:line="276" w:lineRule="auto"/>
              <w:ind w:left="34" w:hanging="34"/>
              <w:jc w:val="center"/>
              <w:rPr>
                <w:rFonts w:cstheme="minorHAnsi"/>
                <w:sz w:val="20"/>
                <w:szCs w:val="20"/>
              </w:rPr>
            </w:pPr>
            <w:r>
              <w:rPr>
                <w:rFonts w:cstheme="minorHAnsi"/>
                <w:sz w:val="20"/>
                <w:szCs w:val="20"/>
              </w:rPr>
              <w:lastRenderedPageBreak/>
              <w:t>9 maja</w:t>
            </w:r>
            <w:r w:rsidRPr="00B55B28">
              <w:rPr>
                <w:rFonts w:cstheme="minorHAnsi"/>
                <w:sz w:val="20"/>
                <w:szCs w:val="20"/>
              </w:rPr>
              <w:t xml:space="preserve"> 2022r.</w:t>
            </w:r>
          </w:p>
        </w:tc>
        <w:tc>
          <w:tcPr>
            <w:tcW w:w="3402" w:type="dxa"/>
            <w:vAlign w:val="center"/>
          </w:tcPr>
          <w:p w14:paraId="105F40D6" w14:textId="77777777" w:rsidR="003940B5" w:rsidRPr="00B55B28" w:rsidRDefault="003940B5" w:rsidP="000602C7">
            <w:pPr>
              <w:pStyle w:val="Akapitzlist"/>
              <w:autoSpaceDE w:val="0"/>
              <w:autoSpaceDN w:val="0"/>
              <w:adjustRightInd w:val="0"/>
              <w:spacing w:line="276" w:lineRule="auto"/>
              <w:ind w:left="0"/>
              <w:jc w:val="center"/>
              <w:rPr>
                <w:rFonts w:cstheme="minorHAnsi"/>
                <w:sz w:val="20"/>
                <w:szCs w:val="20"/>
              </w:rPr>
            </w:pPr>
            <w:r w:rsidRPr="00B55B28">
              <w:rPr>
                <w:rFonts w:cstheme="minorHAnsi"/>
                <w:sz w:val="20"/>
                <w:szCs w:val="20"/>
              </w:rPr>
              <w:t>30</w:t>
            </w:r>
          </w:p>
        </w:tc>
      </w:tr>
      <w:tr w:rsidR="003940B5" w:rsidRPr="00B55B28" w14:paraId="48CA8657" w14:textId="77777777" w:rsidTr="000602C7">
        <w:trPr>
          <w:jc w:val="center"/>
        </w:trPr>
        <w:tc>
          <w:tcPr>
            <w:tcW w:w="5524" w:type="dxa"/>
          </w:tcPr>
          <w:p w14:paraId="0E6ED233" w14:textId="77777777" w:rsidR="003940B5" w:rsidRPr="00B55B28" w:rsidRDefault="003940B5" w:rsidP="000602C7">
            <w:pPr>
              <w:pStyle w:val="Akapitzlist"/>
              <w:autoSpaceDE w:val="0"/>
              <w:autoSpaceDN w:val="0"/>
              <w:adjustRightInd w:val="0"/>
              <w:spacing w:line="276" w:lineRule="auto"/>
              <w:ind w:left="34" w:hanging="34"/>
              <w:jc w:val="center"/>
              <w:rPr>
                <w:rFonts w:cstheme="minorHAnsi"/>
                <w:sz w:val="20"/>
                <w:szCs w:val="20"/>
              </w:rPr>
            </w:pPr>
            <w:r>
              <w:rPr>
                <w:rFonts w:cstheme="minorHAnsi"/>
                <w:sz w:val="20"/>
                <w:szCs w:val="20"/>
              </w:rPr>
              <w:t xml:space="preserve">2 maja </w:t>
            </w:r>
            <w:r w:rsidRPr="00B55B28">
              <w:rPr>
                <w:rFonts w:cstheme="minorHAnsi"/>
                <w:sz w:val="20"/>
                <w:szCs w:val="20"/>
              </w:rPr>
              <w:t>2022r.</w:t>
            </w:r>
          </w:p>
        </w:tc>
        <w:tc>
          <w:tcPr>
            <w:tcW w:w="3402" w:type="dxa"/>
            <w:vAlign w:val="center"/>
          </w:tcPr>
          <w:p w14:paraId="4C82963D" w14:textId="77777777" w:rsidR="003940B5" w:rsidRPr="00B55B28" w:rsidRDefault="003940B5" w:rsidP="000602C7">
            <w:pPr>
              <w:pStyle w:val="Akapitzlist"/>
              <w:autoSpaceDE w:val="0"/>
              <w:autoSpaceDN w:val="0"/>
              <w:adjustRightInd w:val="0"/>
              <w:spacing w:line="276" w:lineRule="auto"/>
              <w:ind w:left="0"/>
              <w:jc w:val="center"/>
              <w:rPr>
                <w:rFonts w:cstheme="minorHAnsi"/>
                <w:sz w:val="20"/>
                <w:szCs w:val="20"/>
              </w:rPr>
            </w:pPr>
            <w:r w:rsidRPr="00B55B28">
              <w:rPr>
                <w:rFonts w:cstheme="minorHAnsi"/>
                <w:sz w:val="20"/>
                <w:szCs w:val="20"/>
              </w:rPr>
              <w:t>40</w:t>
            </w:r>
          </w:p>
        </w:tc>
      </w:tr>
      <w:bookmarkEnd w:id="4"/>
    </w:tbl>
    <w:p w14:paraId="1C908BD4" w14:textId="77777777" w:rsidR="003940B5" w:rsidRPr="00B55B28" w:rsidRDefault="003940B5" w:rsidP="003940B5">
      <w:pPr>
        <w:autoSpaceDE w:val="0"/>
        <w:autoSpaceDN w:val="0"/>
        <w:adjustRightInd w:val="0"/>
        <w:spacing w:after="0" w:line="276" w:lineRule="auto"/>
        <w:jc w:val="both"/>
        <w:rPr>
          <w:rFonts w:cstheme="minorHAnsi"/>
        </w:rPr>
      </w:pPr>
    </w:p>
    <w:p w14:paraId="7050FDC8" w14:textId="77777777" w:rsidR="003940B5" w:rsidRPr="00B55B28" w:rsidRDefault="003940B5" w:rsidP="003940B5">
      <w:pPr>
        <w:pStyle w:val="Akapitzlist"/>
        <w:numPr>
          <w:ilvl w:val="1"/>
          <w:numId w:val="6"/>
        </w:numPr>
        <w:autoSpaceDE w:val="0"/>
        <w:autoSpaceDN w:val="0"/>
        <w:adjustRightInd w:val="0"/>
        <w:spacing w:after="0" w:line="276" w:lineRule="auto"/>
        <w:ind w:left="567" w:hanging="283"/>
        <w:jc w:val="both"/>
        <w:rPr>
          <w:rFonts w:cstheme="minorHAnsi"/>
          <w:b/>
          <w:bCs/>
        </w:rPr>
      </w:pPr>
      <w:r w:rsidRPr="00B55B28">
        <w:rPr>
          <w:rFonts w:cstheme="minorHAnsi"/>
          <w:b/>
          <w:bCs/>
        </w:rPr>
        <w:t>Wymagany termin wykonania zamówienia – 31 maja 2022r.</w:t>
      </w:r>
    </w:p>
    <w:p w14:paraId="6E24E394" w14:textId="77777777" w:rsidR="003940B5" w:rsidRPr="00B55B28" w:rsidRDefault="003940B5" w:rsidP="003940B5">
      <w:pPr>
        <w:pStyle w:val="Akapitzlist"/>
        <w:numPr>
          <w:ilvl w:val="1"/>
          <w:numId w:val="6"/>
        </w:numPr>
        <w:autoSpaceDE w:val="0"/>
        <w:autoSpaceDN w:val="0"/>
        <w:adjustRightInd w:val="0"/>
        <w:spacing w:after="0" w:line="276" w:lineRule="auto"/>
        <w:ind w:left="567" w:hanging="283"/>
        <w:jc w:val="both"/>
        <w:rPr>
          <w:rFonts w:cstheme="minorHAnsi"/>
          <w:b/>
          <w:bCs/>
        </w:rPr>
      </w:pPr>
      <w:r w:rsidRPr="00B55B28">
        <w:rPr>
          <w:rFonts w:cstheme="minorHAnsi"/>
        </w:rPr>
        <w:t xml:space="preserve">Wykonawca określa „Termin wykonania zamówienia” w formularzu oferty stanowiącym </w:t>
      </w:r>
      <w:r w:rsidRPr="00B55B28">
        <w:rPr>
          <w:rFonts w:cstheme="minorHAnsi"/>
          <w:b/>
          <w:bCs/>
        </w:rPr>
        <w:t xml:space="preserve">Załącznik nr 1 do SWZ. </w:t>
      </w:r>
    </w:p>
    <w:p w14:paraId="183BA3C6" w14:textId="77777777" w:rsidR="003940B5" w:rsidRPr="00B55B28" w:rsidRDefault="003940B5" w:rsidP="003940B5">
      <w:pPr>
        <w:pStyle w:val="Akapitzlist"/>
        <w:numPr>
          <w:ilvl w:val="1"/>
          <w:numId w:val="6"/>
        </w:numPr>
        <w:autoSpaceDE w:val="0"/>
        <w:autoSpaceDN w:val="0"/>
        <w:adjustRightInd w:val="0"/>
        <w:spacing w:after="0" w:line="276" w:lineRule="auto"/>
        <w:ind w:left="567" w:hanging="283"/>
        <w:jc w:val="both"/>
        <w:rPr>
          <w:rFonts w:cstheme="minorHAnsi"/>
          <w:b/>
          <w:bCs/>
        </w:rPr>
      </w:pPr>
      <w:r w:rsidRPr="00B55B28">
        <w:rPr>
          <w:rFonts w:cstheme="minorHAnsi"/>
        </w:rPr>
        <w:t xml:space="preserve">W przypadku gdy Wykonawca nie określi w formularzu ofertowym „Terminu wykonania zamówienia” do oceny oferty zostanie przyjęty wymagany przez Zamawiającego termin realizacji całego zamówienia, tj. </w:t>
      </w:r>
      <w:r w:rsidRPr="0043736D">
        <w:rPr>
          <w:rFonts w:cstheme="minorHAnsi"/>
          <w:b/>
          <w:bCs/>
        </w:rPr>
        <w:t>31 maja 2022r</w:t>
      </w:r>
      <w:r w:rsidRPr="00B55B28">
        <w:rPr>
          <w:rFonts w:cstheme="minorHAnsi"/>
        </w:rPr>
        <w:t>. i przyznana odpowiadająca temu ilość punktów.</w:t>
      </w:r>
    </w:p>
    <w:p w14:paraId="430691E9" w14:textId="77777777" w:rsidR="003940B5" w:rsidRPr="00B55B28" w:rsidRDefault="003940B5" w:rsidP="003940B5">
      <w:pPr>
        <w:pStyle w:val="Akapitzlist"/>
        <w:numPr>
          <w:ilvl w:val="1"/>
          <w:numId w:val="6"/>
        </w:numPr>
        <w:autoSpaceDE w:val="0"/>
        <w:autoSpaceDN w:val="0"/>
        <w:adjustRightInd w:val="0"/>
        <w:spacing w:after="0" w:line="276" w:lineRule="auto"/>
        <w:ind w:left="567" w:hanging="283"/>
        <w:jc w:val="both"/>
        <w:rPr>
          <w:rFonts w:cstheme="minorHAnsi"/>
          <w:b/>
          <w:bCs/>
        </w:rPr>
      </w:pPr>
      <w:r w:rsidRPr="00B55B28">
        <w:rPr>
          <w:rFonts w:cstheme="minorHAnsi"/>
        </w:rPr>
        <w:t xml:space="preserve">Termin wykonania zamówienia, wykazany w formularzu ofertowym, zostanie wpisany do umowy. </w:t>
      </w:r>
    </w:p>
    <w:p w14:paraId="6E186D36" w14:textId="77777777" w:rsidR="003940B5" w:rsidRPr="00B55B28" w:rsidRDefault="003940B5" w:rsidP="003940B5">
      <w:pPr>
        <w:pStyle w:val="Akapitzlist"/>
        <w:numPr>
          <w:ilvl w:val="0"/>
          <w:numId w:val="6"/>
        </w:numPr>
        <w:autoSpaceDE w:val="0"/>
        <w:autoSpaceDN w:val="0"/>
        <w:adjustRightInd w:val="0"/>
        <w:spacing w:after="0" w:line="276" w:lineRule="auto"/>
        <w:ind w:left="284" w:hanging="284"/>
        <w:jc w:val="both"/>
        <w:rPr>
          <w:rFonts w:cstheme="minorHAnsi"/>
        </w:rPr>
      </w:pPr>
      <w:r w:rsidRPr="00B55B28">
        <w:rPr>
          <w:rFonts w:cstheme="minorHAnsi"/>
          <w:b/>
          <w:bCs/>
        </w:rPr>
        <w:t>Łączna liczba punktów</w:t>
      </w:r>
      <w:r w:rsidRPr="00B55B28">
        <w:rPr>
          <w:rFonts w:cstheme="minorHAnsi"/>
        </w:rPr>
        <w:t xml:space="preserve"> – ocena końcowa zostanie obliczona jako suma uzyskanych punktów </w:t>
      </w:r>
      <w:r w:rsidRPr="00B55B28">
        <w:rPr>
          <w:rFonts w:cstheme="minorHAnsi"/>
        </w:rPr>
        <w:br/>
        <w:t xml:space="preserve">w poszczególnych kryteriach, zgodnie ze wzorem: </w:t>
      </w:r>
      <w:r w:rsidRPr="00B55B28">
        <w:rPr>
          <w:rFonts w:cstheme="minorHAnsi"/>
          <w:b/>
          <w:bCs/>
        </w:rPr>
        <w:t>P = C + T,</w:t>
      </w:r>
    </w:p>
    <w:p w14:paraId="3A229B17" w14:textId="77777777" w:rsidR="003940B5" w:rsidRPr="00B871BA" w:rsidRDefault="003940B5" w:rsidP="003940B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5CA49F8A" w14:textId="77777777" w:rsidR="003940B5" w:rsidRPr="00B871BA" w:rsidRDefault="003940B5" w:rsidP="003940B5">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32895756" w14:textId="77777777" w:rsidR="003940B5" w:rsidRPr="00B871BA" w:rsidRDefault="003940B5" w:rsidP="003940B5">
      <w:pPr>
        <w:pStyle w:val="Akapitzlist"/>
        <w:autoSpaceDE w:val="0"/>
        <w:autoSpaceDN w:val="0"/>
        <w:adjustRightInd w:val="0"/>
        <w:spacing w:after="0" w:line="276" w:lineRule="auto"/>
        <w:ind w:left="284"/>
        <w:jc w:val="both"/>
        <w:rPr>
          <w:rFonts w:cstheme="minorHAnsi"/>
        </w:rPr>
      </w:pPr>
      <w:r w:rsidRPr="00B871BA">
        <w:rPr>
          <w:rFonts w:cstheme="minorHAnsi"/>
        </w:rPr>
        <w:t xml:space="preserve">C – liczba punktów przyznana danej ofercie w kryterium </w:t>
      </w:r>
      <w:r>
        <w:rPr>
          <w:rFonts w:cstheme="minorHAnsi"/>
        </w:rPr>
        <w:t>„</w:t>
      </w:r>
      <w:r w:rsidRPr="00B55B28">
        <w:rPr>
          <w:rFonts w:cstheme="minorHAnsi"/>
          <w:b/>
          <w:bCs/>
        </w:rPr>
        <w:t>cena</w:t>
      </w:r>
      <w:r>
        <w:rPr>
          <w:rFonts w:cstheme="minorHAnsi"/>
        </w:rPr>
        <w:t>”</w:t>
      </w:r>
      <w:r w:rsidRPr="00B871BA">
        <w:rPr>
          <w:rFonts w:cstheme="minorHAnsi"/>
        </w:rPr>
        <w:t>;</w:t>
      </w:r>
    </w:p>
    <w:p w14:paraId="59E84ECA" w14:textId="77777777" w:rsidR="003940B5" w:rsidRPr="002B0062" w:rsidRDefault="003940B5" w:rsidP="003940B5">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w:t>
      </w:r>
      <w:r w:rsidRPr="00B55B28">
        <w:rPr>
          <w:rFonts w:cstheme="minorHAnsi"/>
          <w:b/>
          <w:bCs/>
        </w:rPr>
        <w:t>Termin wykonania zamówienia</w:t>
      </w:r>
      <w:r w:rsidRPr="00B55B28">
        <w:rPr>
          <w:rFonts w:cstheme="minorHAnsi"/>
        </w:rPr>
        <w:t>”</w:t>
      </w:r>
    </w:p>
    <w:p w14:paraId="40237F56" w14:textId="77777777" w:rsidR="003940B5" w:rsidRPr="00B871BA" w:rsidRDefault="003940B5" w:rsidP="003940B5">
      <w:pPr>
        <w:pStyle w:val="Akapitzlist"/>
        <w:autoSpaceDE w:val="0"/>
        <w:autoSpaceDN w:val="0"/>
        <w:adjustRightInd w:val="0"/>
        <w:spacing w:after="0" w:line="276" w:lineRule="auto"/>
        <w:ind w:left="284"/>
        <w:jc w:val="both"/>
        <w:rPr>
          <w:rFonts w:cstheme="minorHAnsi"/>
        </w:rPr>
      </w:pPr>
    </w:p>
    <w:p w14:paraId="2CD8EBEC" w14:textId="77777777" w:rsidR="003940B5" w:rsidRDefault="003940B5" w:rsidP="003940B5">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p>
    <w:p w14:paraId="50B79F5E" w14:textId="77777777" w:rsidR="006062DC" w:rsidRDefault="006062DC" w:rsidP="006062DC">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3C502E">
            <w:pPr>
              <w:pStyle w:val="Akapitzlist"/>
              <w:numPr>
                <w:ilvl w:val="0"/>
                <w:numId w:val="29"/>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4D8893B7" w14:textId="5652A464" w:rsidR="00EE12BE" w:rsidRPr="003A41C0" w:rsidRDefault="003A41C0" w:rsidP="003A41C0">
      <w:pPr>
        <w:autoSpaceDE w:val="0"/>
        <w:autoSpaceDN w:val="0"/>
        <w:adjustRightInd w:val="0"/>
        <w:spacing w:after="0" w:line="276" w:lineRule="auto"/>
        <w:jc w:val="both"/>
        <w:rPr>
          <w:rFonts w:eastAsia="ArialMT" w:cstheme="minorHAnsi"/>
        </w:rPr>
      </w:pPr>
      <w:r w:rsidRPr="003A41C0">
        <w:rPr>
          <w:rFonts w:eastAsia="ArialMT" w:cstheme="minorHAnsi"/>
        </w:rPr>
        <w:t>Zamawiający nie wymaga wniesienia wadium w postępowaniu.</w:t>
      </w:r>
    </w:p>
    <w:p w14:paraId="57F0E140" w14:textId="77777777" w:rsidR="00D66F8B" w:rsidRPr="00CB721A" w:rsidRDefault="00D66F8B"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3C502E">
            <w:pPr>
              <w:pStyle w:val="Akapitzlist"/>
              <w:numPr>
                <w:ilvl w:val="0"/>
                <w:numId w:val="29"/>
              </w:numPr>
              <w:ind w:left="589" w:hanging="589"/>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0125547E" w:rsid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102710C9" w14:textId="77777777" w:rsidR="00D97E63" w:rsidRPr="00691B00" w:rsidRDefault="00D97E63" w:rsidP="005B6E36">
      <w:pPr>
        <w:spacing w:after="0" w:line="240" w:lineRule="auto"/>
        <w:ind w:right="-2"/>
        <w:jc w:val="both"/>
        <w:rPr>
          <w:rFonts w:ascii="Tahoma" w:eastAsia="Times New Roman" w:hAnsi="Tahoma" w:cs="Tahoma"/>
          <w:sz w:val="20"/>
          <w:szCs w:val="20"/>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07117E6E" w:rsidR="00D66F8B" w:rsidRPr="00CB721A" w:rsidRDefault="00D66F8B" w:rsidP="003C502E">
            <w:pPr>
              <w:pStyle w:val="Akapitzlist"/>
              <w:numPr>
                <w:ilvl w:val="0"/>
                <w:numId w:val="29"/>
              </w:numPr>
              <w:ind w:left="589" w:hanging="567"/>
              <w:jc w:val="both"/>
              <w:rPr>
                <w:rFonts w:cstheme="minorHAnsi"/>
                <w:b/>
                <w:bCs/>
              </w:rPr>
            </w:pPr>
            <w:r w:rsidRPr="00CB721A">
              <w:rPr>
                <w:rFonts w:cstheme="minorHAnsi"/>
                <w:b/>
                <w:bCs/>
                <w:sz w:val="24"/>
                <w:szCs w:val="24"/>
              </w:rPr>
              <w:t xml:space="preserve">INFORMACJE O PRZEWIDYWANYCH ZAMÓWIENIACH, O KTÓRYCH MOWA W ART. 214 UST. 1 PKT </w:t>
            </w:r>
            <w:r w:rsidR="00E24ADF">
              <w:rPr>
                <w:rFonts w:cstheme="minorHAnsi"/>
                <w:b/>
                <w:bCs/>
                <w:sz w:val="24"/>
                <w:szCs w:val="24"/>
              </w:rPr>
              <w:t>8</w:t>
            </w:r>
            <w:r w:rsidRPr="00CB721A">
              <w:rPr>
                <w:rFonts w:cstheme="minorHAnsi"/>
                <w:b/>
                <w:bCs/>
                <w:sz w:val="24"/>
                <w:szCs w:val="24"/>
              </w:rPr>
              <w:t xml:space="preserve">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03172DFF" w14:textId="0AD79C1C" w:rsidR="003D3EF2" w:rsidRPr="003D3EF2" w:rsidRDefault="00E24ADF" w:rsidP="003D3EF2">
      <w:pPr>
        <w:tabs>
          <w:tab w:val="decimal" w:leader="dot" w:pos="9072"/>
        </w:tabs>
        <w:spacing w:after="0" w:line="276" w:lineRule="auto"/>
        <w:jc w:val="both"/>
        <w:rPr>
          <w:rFonts w:cstheme="minorHAnsi"/>
          <w:b/>
          <w:bCs/>
        </w:rPr>
      </w:pPr>
      <w:r>
        <w:rPr>
          <w:rFonts w:ascii="Tahoma" w:eastAsia="Times New Roman" w:hAnsi="Tahoma" w:cs="Tahoma"/>
          <w:sz w:val="20"/>
          <w:szCs w:val="20"/>
          <w:lang w:eastAsia="pl-PL"/>
        </w:rPr>
        <w:t>Zamawiający nie przewiduje udzielenia zamówień,  o których mowa w art. 214 ust. 1 pkt 8 ustawy Pzp</w:t>
      </w:r>
      <w:r w:rsidR="005B6E36">
        <w:rPr>
          <w:rFonts w:ascii="Tahoma" w:eastAsia="Times New Roman" w:hAnsi="Tahoma" w:cs="Tahoma"/>
          <w:sz w:val="20"/>
          <w:szCs w:val="20"/>
          <w:lang w:eastAsia="pl-PL"/>
        </w:rPr>
        <w:t>.</w:t>
      </w:r>
    </w:p>
    <w:p w14:paraId="4E52BDF7" w14:textId="765645F3" w:rsidR="00D66F8B" w:rsidRPr="00CB721A" w:rsidRDefault="00451A4F" w:rsidP="003D3EF2">
      <w:pPr>
        <w:tabs>
          <w:tab w:val="decimal" w:leader="dot" w:pos="9072"/>
        </w:tabs>
        <w:spacing w:after="0" w:line="276" w:lineRule="auto"/>
        <w:jc w:val="both"/>
        <w:rPr>
          <w:rFonts w:cs="Arial"/>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3C502E">
            <w:pPr>
              <w:pStyle w:val="Akapitzlist"/>
              <w:numPr>
                <w:ilvl w:val="0"/>
                <w:numId w:val="29"/>
              </w:numPr>
              <w:ind w:left="731" w:hanging="709"/>
              <w:jc w:val="both"/>
              <w:rPr>
                <w:rFonts w:cstheme="minorHAnsi"/>
                <w:b/>
                <w:bCs/>
              </w:rPr>
            </w:pPr>
            <w:r w:rsidRPr="00CB721A">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3C502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3C502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3C502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lastRenderedPageBreak/>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B721A" w:rsidRDefault="00C075E5" w:rsidP="003C502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475E6CF4" w:rsidR="00C075E5" w:rsidRPr="00E24ADF" w:rsidRDefault="00E24ADF" w:rsidP="003C502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b/>
          <w:bCs/>
        </w:rPr>
      </w:pPr>
      <w:r w:rsidRPr="00C47608">
        <w:rPr>
          <w:rFonts w:cstheme="minorHAnsi"/>
        </w:rPr>
        <w:t xml:space="preserve">Zawarcie umowy nastąpi wg wzoru </w:t>
      </w:r>
      <w:r w:rsidRPr="00E24ADF">
        <w:rPr>
          <w:rFonts w:cstheme="minorHAnsi"/>
        </w:rPr>
        <w:t>Zamawiającego</w:t>
      </w:r>
      <w:r w:rsidR="00C075E5" w:rsidRPr="00E24ADF">
        <w:rPr>
          <w:rFonts w:cstheme="minorHAnsi"/>
          <w:b/>
          <w:bCs/>
        </w:rPr>
        <w:t>.</w:t>
      </w:r>
    </w:p>
    <w:p w14:paraId="067F641B" w14:textId="1DE0C108" w:rsidR="002260D5" w:rsidRDefault="00C075E5" w:rsidP="0077274A">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Zamawiający </w:t>
      </w:r>
      <w:r w:rsidR="00D8125A" w:rsidRPr="00CB721A">
        <w:rPr>
          <w:rFonts w:cstheme="minorHAnsi"/>
        </w:rPr>
        <w:t>może dokonać ponownego badania i oceny spośród pozostałych w postępowaniu wykonawców oraz wybrać najkorzys</w:t>
      </w:r>
      <w:r w:rsidR="003A43E6">
        <w:rPr>
          <w:rFonts w:cstheme="minorHAnsi"/>
        </w:rPr>
        <w:t xml:space="preserve">tniejszą ofertę albo unieważnić </w:t>
      </w:r>
      <w:r w:rsidR="00D8125A" w:rsidRPr="00CB721A">
        <w:rPr>
          <w:rFonts w:cstheme="minorHAnsi"/>
        </w:rPr>
        <w:t>postępowanie.</w:t>
      </w:r>
    </w:p>
    <w:p w14:paraId="525A01F5" w14:textId="77777777" w:rsidR="0077274A" w:rsidRPr="0077274A" w:rsidRDefault="0077274A" w:rsidP="0077274A">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3C502E">
            <w:pPr>
              <w:pStyle w:val="Akapitzlist"/>
              <w:numPr>
                <w:ilvl w:val="0"/>
                <w:numId w:val="29"/>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3C502E">
      <w:pPr>
        <w:pStyle w:val="Default"/>
        <w:numPr>
          <w:ilvl w:val="1"/>
          <w:numId w:val="29"/>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3C502E">
      <w:pPr>
        <w:pStyle w:val="Default"/>
        <w:numPr>
          <w:ilvl w:val="1"/>
          <w:numId w:val="29"/>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3C502E">
      <w:pPr>
        <w:pStyle w:val="Default"/>
        <w:numPr>
          <w:ilvl w:val="0"/>
          <w:numId w:val="24"/>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3C502E">
      <w:pPr>
        <w:pStyle w:val="Default"/>
        <w:numPr>
          <w:ilvl w:val="0"/>
          <w:numId w:val="24"/>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t>
      </w:r>
      <w:r w:rsidRPr="00CB721A">
        <w:rPr>
          <w:rFonts w:asciiTheme="minorHAnsi" w:hAnsiTheme="minorHAnsi" w:cstheme="minorHAnsi"/>
          <w:color w:val="auto"/>
          <w:sz w:val="22"/>
          <w:szCs w:val="22"/>
        </w:rPr>
        <w:lastRenderedPageBreak/>
        <w:t xml:space="preserve">w Biuletynie Zamówień Publicznych lub dokumentów zamówienia na stronie internetowej, w przypadku zamówień. </w:t>
      </w:r>
    </w:p>
    <w:p w14:paraId="1D595240"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3C502E">
      <w:pPr>
        <w:pStyle w:val="Default"/>
        <w:numPr>
          <w:ilvl w:val="0"/>
          <w:numId w:val="25"/>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3C502E">
      <w:pPr>
        <w:pStyle w:val="Default"/>
        <w:numPr>
          <w:ilvl w:val="0"/>
          <w:numId w:val="25"/>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CB721A" w:rsidRDefault="00D66F8B" w:rsidP="003C502E">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6F59471" w14:textId="77777777" w:rsidR="005A5340" w:rsidRPr="00E24ADF" w:rsidRDefault="005A5340" w:rsidP="0001547C">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3C502E">
            <w:pPr>
              <w:pStyle w:val="Akapitzlist"/>
              <w:numPr>
                <w:ilvl w:val="0"/>
                <w:numId w:val="29"/>
              </w:numPr>
              <w:ind w:left="589" w:hanging="567"/>
              <w:jc w:val="both"/>
              <w:rPr>
                <w:rFonts w:cstheme="minorHAnsi"/>
                <w:b/>
                <w:bCs/>
              </w:rPr>
            </w:pPr>
            <w:r w:rsidRPr="00CB721A">
              <w:rPr>
                <w:rFonts w:cstheme="minorHAnsi"/>
                <w:b/>
                <w:bCs/>
                <w:sz w:val="24"/>
                <w:szCs w:val="24"/>
              </w:rPr>
              <w:t xml:space="preserve">WYKAZ ZAŁACZNIKÓW </w:t>
            </w:r>
          </w:p>
        </w:tc>
      </w:tr>
    </w:tbl>
    <w:p w14:paraId="47C9094E" w14:textId="77777777" w:rsidR="00D66F8B" w:rsidRPr="00CB721A" w:rsidRDefault="00D66F8B" w:rsidP="00D66F8B">
      <w:pPr>
        <w:pStyle w:val="Default"/>
        <w:rPr>
          <w:color w:val="auto"/>
        </w:rPr>
      </w:pPr>
    </w:p>
    <w:p w14:paraId="20B365CA" w14:textId="5FD9D892" w:rsidR="00563B7C" w:rsidRPr="008B4DC5" w:rsidRDefault="00563B7C" w:rsidP="003C502E">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1 do SWZ – </w:t>
      </w:r>
      <w:r w:rsidRPr="00CB721A">
        <w:rPr>
          <w:rFonts w:asciiTheme="minorHAnsi" w:hAnsiTheme="minorHAnsi" w:cstheme="minorHAnsi"/>
          <w:color w:val="auto"/>
          <w:sz w:val="22"/>
          <w:szCs w:val="22"/>
        </w:rPr>
        <w:t>wzór formularza oferty;</w:t>
      </w:r>
    </w:p>
    <w:p w14:paraId="714F6871" w14:textId="094B7F3A" w:rsidR="00AE3D69" w:rsidRDefault="008B4DC5" w:rsidP="003C502E">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AE3D69">
        <w:rPr>
          <w:rFonts w:asciiTheme="minorHAnsi" w:hAnsiTheme="minorHAnsi" w:cstheme="minorHAnsi"/>
          <w:b/>
          <w:bCs/>
          <w:color w:val="auto"/>
          <w:sz w:val="22"/>
          <w:szCs w:val="22"/>
        </w:rPr>
        <w:t xml:space="preserve">Załącznik nr 1a do SWZ – </w:t>
      </w:r>
      <w:r w:rsidR="0077274A">
        <w:rPr>
          <w:rFonts w:asciiTheme="minorHAnsi" w:hAnsiTheme="minorHAnsi" w:cstheme="minorHAnsi"/>
          <w:b/>
          <w:bCs/>
          <w:color w:val="auto"/>
          <w:sz w:val="22"/>
          <w:szCs w:val="22"/>
        </w:rPr>
        <w:t>formularz cenowy wraz z opisem przedmiotu zamówienia</w:t>
      </w:r>
      <w:r w:rsidR="00AE3D69">
        <w:rPr>
          <w:rFonts w:asciiTheme="minorHAnsi" w:hAnsiTheme="minorHAnsi" w:cstheme="minorHAnsi"/>
          <w:b/>
          <w:bCs/>
          <w:color w:val="auto"/>
          <w:sz w:val="22"/>
          <w:szCs w:val="22"/>
        </w:rPr>
        <w:t>;</w:t>
      </w:r>
    </w:p>
    <w:p w14:paraId="460163FF" w14:textId="4B9369D2" w:rsidR="00563B7C" w:rsidRPr="00AE3D69" w:rsidRDefault="00563B7C" w:rsidP="003C502E">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AE3D69">
        <w:rPr>
          <w:rFonts w:asciiTheme="minorHAnsi" w:hAnsiTheme="minorHAnsi" w:cstheme="minorHAnsi"/>
          <w:b/>
          <w:bCs/>
          <w:color w:val="auto"/>
          <w:sz w:val="22"/>
          <w:szCs w:val="22"/>
        </w:rPr>
        <w:t xml:space="preserve">Załącznik nr 2 do SWZ – </w:t>
      </w:r>
      <w:r w:rsidR="007D2D7F" w:rsidRPr="00AE3D69">
        <w:rPr>
          <w:rFonts w:asciiTheme="minorHAnsi" w:hAnsiTheme="minorHAnsi" w:cstheme="minorHAnsi"/>
          <w:b/>
          <w:bCs/>
          <w:color w:val="auto"/>
          <w:sz w:val="22"/>
          <w:szCs w:val="22"/>
        </w:rPr>
        <w:t>projekt umowy</w:t>
      </w:r>
      <w:r w:rsidRPr="00AE3D69">
        <w:rPr>
          <w:rFonts w:asciiTheme="minorHAnsi" w:hAnsiTheme="minorHAnsi" w:cstheme="minorHAnsi"/>
          <w:b/>
          <w:bCs/>
          <w:color w:val="auto"/>
          <w:sz w:val="22"/>
          <w:szCs w:val="22"/>
        </w:rPr>
        <w:t>;</w:t>
      </w:r>
    </w:p>
    <w:p w14:paraId="6C7214FA" w14:textId="2FEAFEE2" w:rsidR="00563B7C" w:rsidRPr="00CB721A" w:rsidRDefault="00563B7C" w:rsidP="003C502E">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3 do SWZ - </w:t>
      </w:r>
      <w:r w:rsidRPr="00CB721A">
        <w:rPr>
          <w:rFonts w:asciiTheme="minorHAnsi" w:hAnsiTheme="minorHAnsi" w:cstheme="minorHAnsi"/>
          <w:color w:val="auto"/>
          <w:sz w:val="22"/>
          <w:szCs w:val="22"/>
        </w:rPr>
        <w:t>wzór oświadczenia o braku podstaw wykluczenia;</w:t>
      </w:r>
    </w:p>
    <w:p w14:paraId="6C83B2D2" w14:textId="68A477E6" w:rsidR="00563B7C" w:rsidRPr="00CB721A" w:rsidRDefault="00563B7C" w:rsidP="003C502E">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o którym mowa w art. 117 ust. 4 Pzp;</w:t>
      </w:r>
    </w:p>
    <w:p w14:paraId="68240C84" w14:textId="60AAA0B7" w:rsidR="00563B7C" w:rsidRPr="00CB721A" w:rsidRDefault="00563B7C" w:rsidP="003C502E">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aktualności informacji zawartych w oświadczeniu, o którym mowa w art. 125 ust. 1 Pzp;</w:t>
      </w:r>
    </w:p>
    <w:p w14:paraId="67D1157D" w14:textId="3127CA1C" w:rsidR="005E6790" w:rsidRPr="00CB721A" w:rsidRDefault="005E6790" w:rsidP="003C502E">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6</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 xml:space="preserve">wzór oświadczenia wykonawcy o braku przynależności do tej samej grupy kapitałowej; </w:t>
      </w:r>
    </w:p>
    <w:p w14:paraId="6B1934D4" w14:textId="4D4EC59E" w:rsidR="00977D44" w:rsidRPr="005C16A6" w:rsidRDefault="005E6790" w:rsidP="003C502E">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Załącznik nr </w:t>
      </w:r>
      <w:r w:rsidR="00E24ADF">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t>
      </w:r>
      <w:r w:rsidRPr="00CB721A">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A4CA6AC" w14:textId="77777777" w:rsidR="005C16A6" w:rsidRPr="0001547C" w:rsidRDefault="005C16A6" w:rsidP="005C16A6">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8 do SWZ – klauzule RODO;</w:t>
      </w:r>
    </w:p>
    <w:p w14:paraId="62002307" w14:textId="77777777" w:rsidR="005C16A6" w:rsidRPr="0001547C" w:rsidRDefault="005C16A6" w:rsidP="005C16A6">
      <w:pPr>
        <w:pStyle w:val="Default"/>
        <w:spacing w:after="128"/>
        <w:ind w:left="284"/>
        <w:jc w:val="both"/>
        <w:rPr>
          <w:rFonts w:asciiTheme="minorHAnsi" w:hAnsiTheme="minorHAnsi" w:cstheme="minorHAnsi"/>
          <w:b/>
          <w:bCs/>
          <w:color w:val="auto"/>
          <w:sz w:val="22"/>
          <w:szCs w:val="22"/>
        </w:rPr>
      </w:pPr>
    </w:p>
    <w:p w14:paraId="4C2653BB" w14:textId="77777777" w:rsidR="00A16CDE" w:rsidRDefault="00A16CDE" w:rsidP="00296BAA">
      <w:pPr>
        <w:pStyle w:val="Default"/>
        <w:spacing w:after="128"/>
        <w:jc w:val="right"/>
        <w:rPr>
          <w:rFonts w:asciiTheme="minorHAnsi" w:hAnsiTheme="minorHAnsi" w:cstheme="minorHAnsi"/>
          <w:b/>
          <w:bCs/>
          <w:color w:val="auto"/>
          <w:sz w:val="22"/>
          <w:szCs w:val="22"/>
        </w:rPr>
      </w:pPr>
    </w:p>
    <w:p w14:paraId="0CEBC690" w14:textId="77777777" w:rsidR="00A16CDE" w:rsidRDefault="00A16CDE" w:rsidP="00296BAA">
      <w:pPr>
        <w:pStyle w:val="Default"/>
        <w:spacing w:after="128"/>
        <w:jc w:val="right"/>
        <w:rPr>
          <w:rFonts w:asciiTheme="minorHAnsi" w:hAnsiTheme="minorHAnsi" w:cstheme="minorHAnsi"/>
          <w:b/>
          <w:bCs/>
          <w:color w:val="auto"/>
          <w:sz w:val="22"/>
          <w:szCs w:val="22"/>
        </w:rPr>
      </w:pPr>
    </w:p>
    <w:p w14:paraId="7C50253E" w14:textId="77777777" w:rsidR="00A16CDE" w:rsidRDefault="00A16CDE" w:rsidP="00296BAA">
      <w:pPr>
        <w:pStyle w:val="Default"/>
        <w:spacing w:after="128"/>
        <w:jc w:val="right"/>
        <w:rPr>
          <w:rFonts w:asciiTheme="minorHAnsi" w:hAnsiTheme="minorHAnsi" w:cstheme="minorHAnsi"/>
          <w:b/>
          <w:bCs/>
          <w:color w:val="auto"/>
          <w:sz w:val="22"/>
          <w:szCs w:val="22"/>
        </w:rPr>
      </w:pPr>
    </w:p>
    <w:p w14:paraId="222B23F1" w14:textId="77777777" w:rsidR="00A16CDE" w:rsidRDefault="00A16CDE" w:rsidP="00296BAA">
      <w:pPr>
        <w:pStyle w:val="Default"/>
        <w:spacing w:after="128"/>
        <w:jc w:val="right"/>
        <w:rPr>
          <w:rFonts w:asciiTheme="minorHAnsi" w:hAnsiTheme="minorHAnsi" w:cstheme="minorHAnsi"/>
          <w:b/>
          <w:bCs/>
          <w:color w:val="auto"/>
          <w:sz w:val="22"/>
          <w:szCs w:val="22"/>
        </w:rPr>
      </w:pPr>
    </w:p>
    <w:p w14:paraId="058ADA73" w14:textId="77777777" w:rsidR="00A16CDE" w:rsidRDefault="00A16CDE" w:rsidP="00296BAA">
      <w:pPr>
        <w:pStyle w:val="Default"/>
        <w:spacing w:after="128"/>
        <w:jc w:val="right"/>
        <w:rPr>
          <w:rFonts w:asciiTheme="minorHAnsi" w:hAnsiTheme="minorHAnsi" w:cstheme="minorHAnsi"/>
          <w:b/>
          <w:bCs/>
          <w:color w:val="auto"/>
          <w:sz w:val="22"/>
          <w:szCs w:val="22"/>
        </w:rPr>
      </w:pPr>
    </w:p>
    <w:p w14:paraId="28A620E3" w14:textId="56D0DD26" w:rsidR="00A16CDE" w:rsidRDefault="00A16CDE" w:rsidP="0077274A">
      <w:pPr>
        <w:pStyle w:val="Default"/>
        <w:spacing w:after="128"/>
        <w:rPr>
          <w:rFonts w:asciiTheme="minorHAnsi" w:hAnsiTheme="minorHAnsi" w:cstheme="minorHAnsi"/>
          <w:b/>
          <w:bCs/>
          <w:color w:val="auto"/>
          <w:sz w:val="22"/>
          <w:szCs w:val="22"/>
        </w:rPr>
      </w:pPr>
    </w:p>
    <w:p w14:paraId="25C0D4CC" w14:textId="77777777" w:rsidR="0077274A" w:rsidRDefault="0077274A" w:rsidP="0077274A">
      <w:pPr>
        <w:pStyle w:val="Default"/>
        <w:spacing w:after="128"/>
        <w:rPr>
          <w:rFonts w:asciiTheme="minorHAnsi" w:hAnsiTheme="minorHAnsi" w:cstheme="minorHAnsi"/>
          <w:b/>
          <w:bCs/>
          <w:color w:val="auto"/>
          <w:sz w:val="22"/>
          <w:szCs w:val="22"/>
        </w:rPr>
      </w:pPr>
    </w:p>
    <w:p w14:paraId="5E05E052" w14:textId="77777777" w:rsidR="00A16CDE" w:rsidRDefault="00A16CDE" w:rsidP="00296BAA">
      <w:pPr>
        <w:pStyle w:val="Default"/>
        <w:spacing w:after="128"/>
        <w:jc w:val="right"/>
        <w:rPr>
          <w:rFonts w:asciiTheme="minorHAnsi" w:hAnsiTheme="minorHAnsi" w:cstheme="minorHAnsi"/>
          <w:b/>
          <w:bCs/>
          <w:color w:val="auto"/>
          <w:sz w:val="22"/>
          <w:szCs w:val="22"/>
        </w:rPr>
      </w:pPr>
    </w:p>
    <w:p w14:paraId="18E6D8BA" w14:textId="08487039"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0C75CD7A" w14:textId="75ABE1CA"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WYKONAWCA LUB </w:t>
      </w:r>
    </w:p>
    <w:p w14:paraId="1E58704E"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b/>
          <w:bCs/>
        </w:rPr>
        <w:t xml:space="preserve">WYKONAWCY WSPÓLNIE UBIEGAJĄCY SIĘ O UDZIELENIE ZAMÓWIENIA </w:t>
      </w:r>
    </w:p>
    <w:p w14:paraId="0A3ED374" w14:textId="218FB8CE"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1768176C" w14:textId="21B16FDC" w:rsidR="00313F0B" w:rsidRPr="00CB721A" w:rsidRDefault="00313F0B" w:rsidP="00313F0B">
      <w:pPr>
        <w:autoSpaceDE w:val="0"/>
        <w:autoSpaceDN w:val="0"/>
        <w:adjustRightInd w:val="0"/>
        <w:spacing w:after="0" w:line="276" w:lineRule="auto"/>
        <w:jc w:val="both"/>
        <w:rPr>
          <w:rFonts w:cstheme="minorHAnsi"/>
          <w:sz w:val="16"/>
          <w:szCs w:val="16"/>
        </w:rPr>
      </w:pPr>
      <w:r w:rsidRPr="00CB721A">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B721A" w:rsidRDefault="00313F0B" w:rsidP="00313F0B">
      <w:pPr>
        <w:autoSpaceDE w:val="0"/>
        <w:autoSpaceDN w:val="0"/>
        <w:adjustRightInd w:val="0"/>
        <w:spacing w:after="0" w:line="276" w:lineRule="auto"/>
        <w:jc w:val="both"/>
        <w:rPr>
          <w:rFonts w:cstheme="minorHAnsi"/>
        </w:rPr>
      </w:pPr>
      <w:r w:rsidRPr="00CB721A">
        <w:rPr>
          <w:rFonts w:cstheme="minorHAnsi"/>
        </w:rPr>
        <w:t xml:space="preserve">reprezentowany/reprezentowani przez: </w:t>
      </w:r>
    </w:p>
    <w:p w14:paraId="031592C1" w14:textId="77777777" w:rsidR="007B2632" w:rsidRPr="00CB721A" w:rsidRDefault="007B2632"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ab/>
      </w:r>
    </w:p>
    <w:p w14:paraId="667B26E6" w14:textId="7B18F6EF" w:rsidR="00313F0B" w:rsidRDefault="00313F0B" w:rsidP="007B2632">
      <w:pPr>
        <w:tabs>
          <w:tab w:val="decimal" w:leader="dot" w:pos="9072"/>
        </w:tabs>
        <w:autoSpaceDE w:val="0"/>
        <w:autoSpaceDN w:val="0"/>
        <w:adjustRightInd w:val="0"/>
        <w:spacing w:after="0" w:line="276" w:lineRule="auto"/>
        <w:jc w:val="both"/>
        <w:rPr>
          <w:rFonts w:cstheme="minorHAnsi"/>
        </w:rPr>
      </w:pPr>
      <w:r w:rsidRPr="00CB721A">
        <w:rPr>
          <w:rFonts w:cstheme="minorHAnsi"/>
        </w:rPr>
        <w:t xml:space="preserve">Adres poczty elektronicznej (e-mail): </w:t>
      </w:r>
      <w:r w:rsidR="007B2632" w:rsidRPr="00CB721A">
        <w:rPr>
          <w:rFonts w:cstheme="minorHAnsi"/>
        </w:rPr>
        <w:tab/>
      </w:r>
    </w:p>
    <w:p w14:paraId="07C63001" w14:textId="13D7B628" w:rsidR="004127D6" w:rsidRPr="00CB721A" w:rsidRDefault="004127D6" w:rsidP="007B2632">
      <w:pPr>
        <w:tabs>
          <w:tab w:val="decimal" w:leader="dot" w:pos="9072"/>
        </w:tabs>
        <w:autoSpaceDE w:val="0"/>
        <w:autoSpaceDN w:val="0"/>
        <w:adjustRightInd w:val="0"/>
        <w:spacing w:after="0" w:line="276" w:lineRule="auto"/>
        <w:jc w:val="both"/>
        <w:rPr>
          <w:rFonts w:cstheme="minorHAnsi"/>
        </w:rPr>
      </w:pPr>
      <w:r>
        <w:rPr>
          <w:rFonts w:cstheme="minorHAnsi"/>
        </w:rPr>
        <w:t>Adres skrzynki ePUAP</w:t>
      </w:r>
      <w:r>
        <w:rPr>
          <w:rFonts w:cstheme="minorHAnsi"/>
        </w:rPr>
        <w:tab/>
      </w:r>
    </w:p>
    <w:p w14:paraId="777DAEBB" w14:textId="77777777" w:rsidR="007B2632" w:rsidRPr="00CB721A" w:rsidRDefault="007B2632" w:rsidP="00313F0B">
      <w:pPr>
        <w:autoSpaceDE w:val="0"/>
        <w:autoSpaceDN w:val="0"/>
        <w:adjustRightInd w:val="0"/>
        <w:spacing w:after="0" w:line="276" w:lineRule="auto"/>
        <w:jc w:val="both"/>
        <w:rPr>
          <w:rFonts w:cstheme="minorHAnsi"/>
          <w:b/>
          <w:bCs/>
        </w:rPr>
      </w:pPr>
    </w:p>
    <w:p w14:paraId="1D902EC2" w14:textId="7DDE326D"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19B3036E" w14:textId="38DBFB7B" w:rsidR="007B2632" w:rsidRPr="00CB721A" w:rsidRDefault="00313F0B" w:rsidP="003C502E">
      <w:pPr>
        <w:pStyle w:val="Akapitzlist"/>
        <w:numPr>
          <w:ilvl w:val="5"/>
          <w:numId w:val="7"/>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o, którego przedmiotem są</w:t>
      </w:r>
      <w:r w:rsidR="007B2632" w:rsidRPr="00CB721A">
        <w:rPr>
          <w:rFonts w:cstheme="minorHAnsi"/>
        </w:rPr>
        <w:t>:</w:t>
      </w:r>
    </w:p>
    <w:p w14:paraId="0A7F6468" w14:textId="77777777" w:rsidR="007B2632" w:rsidRPr="00CB721A" w:rsidRDefault="007B2632" w:rsidP="00313F0B">
      <w:pPr>
        <w:autoSpaceDE w:val="0"/>
        <w:autoSpaceDN w:val="0"/>
        <w:adjustRightInd w:val="0"/>
        <w:spacing w:after="0" w:line="276" w:lineRule="auto"/>
        <w:jc w:val="both"/>
        <w:rPr>
          <w:rFonts w:cstheme="minorHAnsi"/>
          <w:b/>
          <w:bCs/>
        </w:rPr>
      </w:pPr>
    </w:p>
    <w:p w14:paraId="11F64EBB" w14:textId="0FCE24A0" w:rsidR="003D3EF2" w:rsidRDefault="00977D44" w:rsidP="003D3EF2">
      <w:pPr>
        <w:tabs>
          <w:tab w:val="center" w:pos="7380"/>
        </w:tabs>
        <w:spacing w:after="0" w:line="276" w:lineRule="auto"/>
        <w:ind w:right="204"/>
        <w:jc w:val="center"/>
        <w:rPr>
          <w:rFonts w:eastAsia="Times New Roman" w:cstheme="minorHAnsi"/>
          <w:b/>
          <w:i/>
          <w:iCs/>
          <w:lang w:eastAsia="pl-PL"/>
        </w:rPr>
      </w:pPr>
      <w:bookmarkStart w:id="5" w:name="_Hlk84942514"/>
      <w:r>
        <w:rPr>
          <w:rFonts w:eastAsia="Times New Roman" w:cstheme="minorHAnsi"/>
          <w:b/>
          <w:i/>
          <w:iCs/>
          <w:lang w:eastAsia="pl-PL"/>
        </w:rPr>
        <w:t xml:space="preserve">Dostawa </w:t>
      </w:r>
      <w:r w:rsidR="008C2B68">
        <w:rPr>
          <w:rFonts w:eastAsia="Times New Roman" w:cstheme="minorHAnsi"/>
          <w:b/>
          <w:i/>
          <w:iCs/>
          <w:lang w:eastAsia="pl-PL"/>
        </w:rPr>
        <w:t>wyposażenia pracowni szkolnych dla Szkoły Podstawowej nr 3 w Głogowie, w ramach programu „Laboratoria Przeszłości”</w:t>
      </w:r>
    </w:p>
    <w:bookmarkEnd w:id="5"/>
    <w:p w14:paraId="60CA296B" w14:textId="77777777" w:rsidR="007B2632" w:rsidRPr="00CB721A" w:rsidRDefault="007B2632" w:rsidP="00313F0B">
      <w:pPr>
        <w:autoSpaceDE w:val="0"/>
        <w:autoSpaceDN w:val="0"/>
        <w:adjustRightInd w:val="0"/>
        <w:spacing w:after="0" w:line="276" w:lineRule="auto"/>
        <w:jc w:val="both"/>
        <w:rPr>
          <w:rFonts w:cstheme="minorHAnsi"/>
          <w:b/>
          <w:bCs/>
        </w:rPr>
      </w:pPr>
    </w:p>
    <w:p w14:paraId="1DDE51A8" w14:textId="385268CD"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685AD2">
        <w:rPr>
          <w:rFonts w:cstheme="minorHAnsi"/>
          <w:b/>
          <w:bCs/>
        </w:rPr>
        <w:t>Sp3/2/2021</w:t>
      </w:r>
      <w:r w:rsidRPr="00CB721A">
        <w:rPr>
          <w:rFonts w:cstheme="minorHAnsi"/>
          <w:b/>
          <w:bCs/>
        </w:rPr>
        <w:t xml:space="preserve">, prowadzonego przez </w:t>
      </w:r>
      <w:r w:rsidR="008C2B68">
        <w:rPr>
          <w:rFonts w:cstheme="minorHAnsi"/>
          <w:b/>
          <w:bCs/>
        </w:rPr>
        <w:t>Szkołę Podstawową nr 3 w Głogowie, reprezentowaną</w:t>
      </w:r>
      <w:r w:rsidR="007B2632" w:rsidRPr="00CB721A">
        <w:rPr>
          <w:rFonts w:cstheme="minorHAnsi"/>
          <w:b/>
          <w:bCs/>
        </w:rPr>
        <w:t xml:space="preserve"> przez </w:t>
      </w:r>
      <w:r w:rsidR="008C2B68">
        <w:rPr>
          <w:rFonts w:cstheme="minorHAnsi"/>
          <w:b/>
          <w:bCs/>
        </w:rPr>
        <w:t>Dyrektora Szkoły</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2AEEC00A" w:rsidR="007B26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oferuję/oferujemy cenę</w:t>
      </w:r>
      <w:r w:rsidR="002502CA">
        <w:rPr>
          <w:rFonts w:cstheme="minorHAnsi"/>
          <w:b/>
          <w:bCs/>
        </w:rPr>
        <w:t xml:space="preserve"> brutto</w:t>
      </w:r>
      <w:r w:rsidRPr="00CB721A">
        <w:rPr>
          <w:rFonts w:cstheme="minorHAnsi"/>
          <w:b/>
          <w:bCs/>
        </w:rPr>
        <w:t xml:space="preserve"> </w:t>
      </w:r>
      <w:r w:rsidR="007B2632" w:rsidRPr="00CB721A">
        <w:rPr>
          <w:rFonts w:cstheme="minorHAnsi"/>
          <w:b/>
          <w:bCs/>
        </w:rPr>
        <w:tab/>
      </w:r>
      <w:r w:rsidRPr="00CB721A">
        <w:rPr>
          <w:rFonts w:cstheme="minorHAnsi"/>
          <w:b/>
          <w:bCs/>
        </w:rPr>
        <w:t>PLN</w:t>
      </w:r>
      <w:r w:rsidR="00C820A6">
        <w:rPr>
          <w:rFonts w:cstheme="minorHAnsi"/>
          <w:b/>
          <w:bCs/>
        </w:rPr>
        <w:t xml:space="preserve"> (słownie: ……………………)</w:t>
      </w:r>
      <w:r w:rsidRPr="00CB721A">
        <w:rPr>
          <w:rFonts w:cstheme="minorHAnsi"/>
          <w:b/>
          <w:bCs/>
        </w:rPr>
        <w:t xml:space="preserve">, </w:t>
      </w:r>
    </w:p>
    <w:p w14:paraId="396655AB" w14:textId="10DC7F37"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2502CA">
      <w:pPr>
        <w:pStyle w:val="Akapitzlist"/>
        <w:autoSpaceDE w:val="0"/>
        <w:autoSpaceDN w:val="0"/>
        <w:adjustRightInd w:val="0"/>
        <w:spacing w:after="0" w:line="276" w:lineRule="auto"/>
        <w:ind w:left="284"/>
        <w:jc w:val="both"/>
        <w:rPr>
          <w:rFonts w:cstheme="minorHAnsi"/>
        </w:rPr>
      </w:pPr>
      <w:r w:rsidRPr="00CB721A">
        <w:rPr>
          <w:rFonts w:cstheme="minorHAnsi"/>
        </w:rPr>
        <w:t xml:space="preserve">cena netto …………………………………….…………… PLN (słownie: ……………………………. złotych); </w:t>
      </w:r>
    </w:p>
    <w:p w14:paraId="28887B2F" w14:textId="5FC061B3" w:rsidR="002502CA" w:rsidRDefault="00313F0B" w:rsidP="003C502E">
      <w:pPr>
        <w:pStyle w:val="Akapitzlist"/>
        <w:numPr>
          <w:ilvl w:val="0"/>
          <w:numId w:val="26"/>
        </w:numPr>
        <w:autoSpaceDE w:val="0"/>
        <w:autoSpaceDN w:val="0"/>
        <w:adjustRightInd w:val="0"/>
        <w:spacing w:after="0" w:line="276" w:lineRule="auto"/>
        <w:ind w:left="284" w:firstLine="0"/>
        <w:jc w:val="both"/>
        <w:rPr>
          <w:rFonts w:cstheme="minorHAnsi"/>
          <w:b/>
          <w:bCs/>
        </w:rPr>
      </w:pPr>
      <w:r w:rsidRPr="002502CA">
        <w:rPr>
          <w:rFonts w:cstheme="minorHAnsi"/>
          <w:b/>
          <w:bCs/>
        </w:rPr>
        <w:t xml:space="preserve">stawka podatku VAT </w:t>
      </w:r>
      <w:r w:rsidR="002502CA" w:rsidRPr="002502CA">
        <w:rPr>
          <w:rFonts w:cstheme="minorHAnsi"/>
          <w:b/>
          <w:bCs/>
        </w:rPr>
        <w:t>23</w:t>
      </w:r>
      <w:r w:rsidRPr="002502CA">
        <w:rPr>
          <w:rFonts w:cstheme="minorHAnsi"/>
          <w:b/>
          <w:bCs/>
        </w:rPr>
        <w:t xml:space="preserve"> %</w:t>
      </w:r>
    </w:p>
    <w:p w14:paraId="72710729" w14:textId="77777777" w:rsidR="002502CA" w:rsidRPr="002502CA" w:rsidRDefault="002502CA" w:rsidP="002502CA">
      <w:pPr>
        <w:pStyle w:val="Akapitzlist"/>
        <w:autoSpaceDE w:val="0"/>
        <w:autoSpaceDN w:val="0"/>
        <w:adjustRightInd w:val="0"/>
        <w:spacing w:after="0" w:line="276" w:lineRule="auto"/>
        <w:ind w:left="284"/>
        <w:jc w:val="both"/>
        <w:rPr>
          <w:rFonts w:cstheme="minorHAnsi"/>
          <w:b/>
          <w:bCs/>
        </w:rPr>
      </w:pPr>
    </w:p>
    <w:p w14:paraId="065255BD" w14:textId="6640122C" w:rsidR="002502CA" w:rsidRPr="002502CA" w:rsidRDefault="002502CA" w:rsidP="002502CA">
      <w:pPr>
        <w:pStyle w:val="Akapitzlist"/>
        <w:autoSpaceDE w:val="0"/>
        <w:autoSpaceDN w:val="0"/>
        <w:adjustRightInd w:val="0"/>
        <w:spacing w:after="0" w:line="276" w:lineRule="auto"/>
        <w:jc w:val="both"/>
        <w:rPr>
          <w:rFonts w:cstheme="minorHAnsi"/>
        </w:rPr>
      </w:pPr>
      <w:r w:rsidRPr="00CB721A">
        <w:rPr>
          <w:rFonts w:cstheme="minorHAnsi"/>
        </w:rPr>
        <w:t xml:space="preserve">kwota podatku VAT …………………………… PLN (słownie: ……………………………. złotych); </w:t>
      </w:r>
    </w:p>
    <w:p w14:paraId="4D52CD81" w14:textId="77777777" w:rsidR="002502CA" w:rsidRDefault="002502CA" w:rsidP="003C502E">
      <w:pPr>
        <w:pStyle w:val="Akapitzlist"/>
        <w:numPr>
          <w:ilvl w:val="0"/>
          <w:numId w:val="26"/>
        </w:numPr>
        <w:autoSpaceDE w:val="0"/>
        <w:autoSpaceDN w:val="0"/>
        <w:adjustRightInd w:val="0"/>
        <w:spacing w:after="0" w:line="276" w:lineRule="auto"/>
        <w:ind w:left="284" w:firstLine="0"/>
        <w:jc w:val="both"/>
        <w:rPr>
          <w:rFonts w:cstheme="minorHAnsi"/>
          <w:b/>
          <w:bCs/>
        </w:rPr>
      </w:pPr>
      <w:r w:rsidRPr="002502CA">
        <w:rPr>
          <w:rFonts w:cstheme="minorHAnsi"/>
          <w:b/>
          <w:bCs/>
        </w:rPr>
        <w:t>stawka podatku VAT 0%</w:t>
      </w:r>
    </w:p>
    <w:p w14:paraId="68AE58FC" w14:textId="752CA8C0" w:rsidR="007B2632" w:rsidRPr="002502CA" w:rsidRDefault="002502CA" w:rsidP="002502CA">
      <w:pPr>
        <w:pStyle w:val="Akapitzlist"/>
        <w:autoSpaceDE w:val="0"/>
        <w:autoSpaceDN w:val="0"/>
        <w:adjustRightInd w:val="0"/>
        <w:spacing w:after="0" w:line="276" w:lineRule="auto"/>
        <w:ind w:left="284"/>
        <w:jc w:val="both"/>
        <w:rPr>
          <w:rFonts w:cstheme="minorHAnsi"/>
          <w:b/>
          <w:bCs/>
        </w:rPr>
      </w:pPr>
      <w:r w:rsidRPr="002502CA">
        <w:rPr>
          <w:rFonts w:cstheme="minorHAnsi"/>
          <w:b/>
          <w:bCs/>
        </w:rPr>
        <w:t xml:space="preserve"> </w:t>
      </w:r>
    </w:p>
    <w:p w14:paraId="68FE285E" w14:textId="77777777" w:rsidR="002502CA" w:rsidRPr="00CB721A" w:rsidRDefault="002502CA" w:rsidP="002502CA">
      <w:pPr>
        <w:pStyle w:val="Akapitzlist"/>
        <w:autoSpaceDE w:val="0"/>
        <w:autoSpaceDN w:val="0"/>
        <w:adjustRightInd w:val="0"/>
        <w:spacing w:after="0" w:line="276" w:lineRule="auto"/>
        <w:jc w:val="both"/>
        <w:rPr>
          <w:rFonts w:cstheme="minorHAnsi"/>
        </w:rPr>
      </w:pPr>
      <w:r w:rsidRPr="00CB721A">
        <w:rPr>
          <w:rFonts w:cstheme="minorHAnsi"/>
        </w:rPr>
        <w:t xml:space="preserve">kwota podatku VAT …………………………… PLN (słownie: ……………………………. złotych); </w:t>
      </w:r>
    </w:p>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272F3D9D" w14:textId="77777777" w:rsidR="00F3547A" w:rsidRPr="00CB721A" w:rsidRDefault="00F3547A" w:rsidP="00F3547A">
      <w:pPr>
        <w:pStyle w:val="Akapitzlist"/>
        <w:numPr>
          <w:ilvl w:val="5"/>
          <w:numId w:val="7"/>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wykonania zamówienia”</w:t>
      </w:r>
      <w:r w:rsidRPr="00CB721A">
        <w:rPr>
          <w:rFonts w:cstheme="minorHAnsi"/>
          <w:b/>
          <w:bCs/>
        </w:rPr>
        <w:t xml:space="preserve"> </w:t>
      </w:r>
      <w:r>
        <w:rPr>
          <w:rFonts w:cstheme="minorHAnsi"/>
          <w:b/>
          <w:bCs/>
        </w:rPr>
        <w:t>wynosi</w:t>
      </w:r>
      <w:r w:rsidRPr="00CB721A">
        <w:rPr>
          <w:rFonts w:cstheme="minorHAnsi"/>
          <w:b/>
          <w:bCs/>
        </w:rPr>
        <w:t>:</w:t>
      </w:r>
    </w:p>
    <w:p w14:paraId="5A5B824E" w14:textId="77777777" w:rsidR="00F3547A" w:rsidRPr="00CB721A" w:rsidRDefault="00F3547A" w:rsidP="00F3547A">
      <w:pPr>
        <w:autoSpaceDE w:val="0"/>
        <w:autoSpaceDN w:val="0"/>
        <w:adjustRightInd w:val="0"/>
        <w:spacing w:after="0" w:line="276" w:lineRule="auto"/>
        <w:ind w:left="284"/>
        <w:jc w:val="both"/>
        <w:rPr>
          <w:rFonts w:cstheme="minorHAnsi"/>
          <w:sz w:val="16"/>
          <w:szCs w:val="16"/>
        </w:rPr>
      </w:pPr>
      <w:bookmarkStart w:id="6" w:name="_Hlk69988858"/>
      <w:r w:rsidRPr="00CB721A">
        <w:rPr>
          <w:rFonts w:cstheme="minorHAnsi"/>
          <w:sz w:val="16"/>
          <w:szCs w:val="16"/>
        </w:rPr>
        <w:t>(Właściwy wybór należy zaznaczyć wpisując w pole prostokąta znak X)</w:t>
      </w:r>
    </w:p>
    <w:bookmarkEnd w:id="6"/>
    <w:p w14:paraId="65D33B7E" w14:textId="77777777" w:rsidR="00685AD2" w:rsidRPr="00685AD2" w:rsidRDefault="00685AD2" w:rsidP="00685AD2">
      <w:pPr>
        <w:autoSpaceDE w:val="0"/>
        <w:autoSpaceDN w:val="0"/>
        <w:adjustRightInd w:val="0"/>
        <w:spacing w:after="0" w:line="276" w:lineRule="auto"/>
        <w:ind w:left="360"/>
        <w:jc w:val="both"/>
        <w:rPr>
          <w:rFonts w:cstheme="minorHAnsi"/>
        </w:rPr>
      </w:pPr>
      <w:r w:rsidRPr="00685AD2">
        <w:rPr>
          <w:rFonts w:cstheme="minorHAnsi"/>
          <w:sz w:val="28"/>
          <w:szCs w:val="28"/>
        </w:rPr>
        <w:t>□</w:t>
      </w:r>
      <w:r w:rsidRPr="00685AD2">
        <w:rPr>
          <w:rFonts w:cstheme="minorHAnsi"/>
          <w:color w:val="FF0000"/>
        </w:rPr>
        <w:t xml:space="preserve"> </w:t>
      </w:r>
      <w:r w:rsidRPr="00685AD2">
        <w:rPr>
          <w:rFonts w:cstheme="minorHAnsi"/>
        </w:rPr>
        <w:t xml:space="preserve">31 maja 2022r. </w:t>
      </w:r>
    </w:p>
    <w:p w14:paraId="739E49C8" w14:textId="77777777" w:rsidR="00685AD2" w:rsidRPr="00685AD2" w:rsidRDefault="00685AD2" w:rsidP="00685AD2">
      <w:pPr>
        <w:autoSpaceDE w:val="0"/>
        <w:autoSpaceDN w:val="0"/>
        <w:adjustRightInd w:val="0"/>
        <w:spacing w:after="0" w:line="276" w:lineRule="auto"/>
        <w:ind w:left="360"/>
        <w:jc w:val="both"/>
        <w:rPr>
          <w:rFonts w:cstheme="minorHAnsi"/>
        </w:rPr>
      </w:pPr>
      <w:r w:rsidRPr="00685AD2">
        <w:rPr>
          <w:rFonts w:cstheme="minorHAnsi"/>
          <w:sz w:val="28"/>
          <w:szCs w:val="28"/>
        </w:rPr>
        <w:t xml:space="preserve">□ </w:t>
      </w:r>
      <w:r w:rsidRPr="00685AD2">
        <w:rPr>
          <w:rFonts w:cstheme="minorHAnsi"/>
        </w:rPr>
        <w:t>23 maja 2022r.</w:t>
      </w:r>
    </w:p>
    <w:p w14:paraId="1A8164E9" w14:textId="77777777" w:rsidR="00685AD2" w:rsidRPr="00685AD2" w:rsidRDefault="00685AD2" w:rsidP="00685AD2">
      <w:pPr>
        <w:autoSpaceDE w:val="0"/>
        <w:autoSpaceDN w:val="0"/>
        <w:adjustRightInd w:val="0"/>
        <w:spacing w:after="0" w:line="276" w:lineRule="auto"/>
        <w:ind w:left="360"/>
        <w:jc w:val="both"/>
        <w:rPr>
          <w:rFonts w:cstheme="minorHAnsi"/>
        </w:rPr>
      </w:pPr>
      <w:r w:rsidRPr="00685AD2">
        <w:rPr>
          <w:rFonts w:cstheme="minorHAnsi"/>
          <w:sz w:val="28"/>
          <w:szCs w:val="28"/>
        </w:rPr>
        <w:t xml:space="preserve">□ </w:t>
      </w:r>
      <w:r w:rsidRPr="00685AD2">
        <w:rPr>
          <w:rFonts w:cstheme="minorHAnsi"/>
        </w:rPr>
        <w:t>16 maja 2022r.</w:t>
      </w:r>
    </w:p>
    <w:p w14:paraId="7108FDCE" w14:textId="77777777" w:rsidR="00685AD2" w:rsidRPr="00685AD2" w:rsidRDefault="00685AD2" w:rsidP="00685AD2">
      <w:pPr>
        <w:autoSpaceDE w:val="0"/>
        <w:autoSpaceDN w:val="0"/>
        <w:adjustRightInd w:val="0"/>
        <w:spacing w:after="0" w:line="276" w:lineRule="auto"/>
        <w:ind w:left="360"/>
        <w:jc w:val="both"/>
        <w:rPr>
          <w:rFonts w:cstheme="minorHAnsi"/>
        </w:rPr>
      </w:pPr>
      <w:r w:rsidRPr="00685AD2">
        <w:rPr>
          <w:rFonts w:cstheme="minorHAnsi"/>
          <w:sz w:val="28"/>
          <w:szCs w:val="28"/>
        </w:rPr>
        <w:t xml:space="preserve">□ </w:t>
      </w:r>
      <w:r w:rsidRPr="00685AD2">
        <w:rPr>
          <w:rFonts w:cstheme="minorHAnsi"/>
        </w:rPr>
        <w:t>9 maja 2022r.</w:t>
      </w:r>
    </w:p>
    <w:p w14:paraId="00FDCCC3" w14:textId="77777777" w:rsidR="00685AD2" w:rsidRPr="00685AD2" w:rsidRDefault="00685AD2" w:rsidP="00685AD2">
      <w:pPr>
        <w:autoSpaceDE w:val="0"/>
        <w:autoSpaceDN w:val="0"/>
        <w:adjustRightInd w:val="0"/>
        <w:spacing w:after="0" w:line="276" w:lineRule="auto"/>
        <w:ind w:left="360"/>
        <w:jc w:val="both"/>
        <w:rPr>
          <w:rFonts w:cstheme="minorHAnsi"/>
        </w:rPr>
      </w:pPr>
      <w:r w:rsidRPr="00685AD2">
        <w:rPr>
          <w:rFonts w:cstheme="minorHAnsi"/>
          <w:sz w:val="28"/>
          <w:szCs w:val="28"/>
        </w:rPr>
        <w:t xml:space="preserve">□ </w:t>
      </w:r>
      <w:r w:rsidRPr="00685AD2">
        <w:rPr>
          <w:rFonts w:cstheme="minorHAnsi"/>
        </w:rPr>
        <w:t>2 maja 2022r.</w:t>
      </w:r>
    </w:p>
    <w:p w14:paraId="77BC5475" w14:textId="25C16EF3" w:rsidR="007B2632" w:rsidRPr="003E0FFD" w:rsidRDefault="00313F0B" w:rsidP="003C502E">
      <w:pPr>
        <w:pStyle w:val="Akapitzlist"/>
        <w:numPr>
          <w:ilvl w:val="0"/>
          <w:numId w:val="31"/>
        </w:numPr>
        <w:autoSpaceDE w:val="0"/>
        <w:autoSpaceDN w:val="0"/>
        <w:adjustRightInd w:val="0"/>
        <w:spacing w:after="0" w:line="276" w:lineRule="auto"/>
        <w:ind w:left="284" w:hanging="284"/>
        <w:jc w:val="both"/>
        <w:rPr>
          <w:rFonts w:cstheme="minorHAnsi"/>
        </w:rPr>
      </w:pPr>
      <w:r w:rsidRPr="003E0FFD">
        <w:rPr>
          <w:rFonts w:cstheme="minorHAnsi"/>
        </w:rPr>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3C502E">
      <w:pPr>
        <w:pStyle w:val="Akapitzlist"/>
        <w:numPr>
          <w:ilvl w:val="0"/>
          <w:numId w:val="31"/>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9DA05CE" w:rsidR="00B26954" w:rsidRPr="00AB371B" w:rsidRDefault="00313F0B" w:rsidP="003C502E">
      <w:pPr>
        <w:pStyle w:val="Akapitzlist"/>
        <w:numPr>
          <w:ilvl w:val="0"/>
          <w:numId w:val="31"/>
        </w:numPr>
        <w:autoSpaceDE w:val="0"/>
        <w:autoSpaceDN w:val="0"/>
        <w:adjustRightInd w:val="0"/>
        <w:spacing w:after="0" w:line="276" w:lineRule="auto"/>
        <w:ind w:left="284" w:hanging="284"/>
        <w:jc w:val="both"/>
        <w:rPr>
          <w:rFonts w:cstheme="minorHAnsi"/>
        </w:rPr>
      </w:pPr>
      <w:r w:rsidRPr="003E0FFD">
        <w:rPr>
          <w:rFonts w:cstheme="minorHAnsi"/>
        </w:rPr>
        <w:lastRenderedPageBreak/>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1121D096" w:rsidR="00313F0B" w:rsidRPr="00253381" w:rsidRDefault="00313F0B" w:rsidP="003C502E">
      <w:pPr>
        <w:pStyle w:val="Akapitzlist"/>
        <w:numPr>
          <w:ilvl w:val="0"/>
          <w:numId w:val="31"/>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r w:rsidR="007B2632" w:rsidRPr="00CB721A">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3C502E">
      <w:pPr>
        <w:pStyle w:val="Akapitzlist"/>
        <w:numPr>
          <w:ilvl w:val="0"/>
          <w:numId w:val="31"/>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3C502E">
      <w:pPr>
        <w:pStyle w:val="Akapitzlist"/>
        <w:numPr>
          <w:ilvl w:val="0"/>
          <w:numId w:val="31"/>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Pzp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3C502E">
      <w:pPr>
        <w:pStyle w:val="Akapitzlist"/>
        <w:numPr>
          <w:ilvl w:val="0"/>
          <w:numId w:val="27"/>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5EE92088" w14:textId="7C197132" w:rsidR="0018122A" w:rsidRPr="00685AD2" w:rsidRDefault="00EF4D39" w:rsidP="00685AD2">
      <w:pPr>
        <w:pStyle w:val="Akapitzlist"/>
        <w:numPr>
          <w:ilvl w:val="0"/>
          <w:numId w:val="27"/>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7BDF75EA" w14:textId="7CF3225C" w:rsidR="00EF4D39" w:rsidRPr="00CB721A" w:rsidRDefault="00EF4D39" w:rsidP="0018122A">
      <w:pPr>
        <w:autoSpaceDE w:val="0"/>
        <w:autoSpaceDN w:val="0"/>
        <w:adjustRightInd w:val="0"/>
        <w:spacing w:after="0" w:line="276" w:lineRule="auto"/>
        <w:jc w:val="both"/>
        <w:rPr>
          <w:rFonts w:cstheme="minorHAnsi"/>
          <w:b/>
          <w:bCs/>
        </w:rPr>
      </w:pPr>
    </w:p>
    <w:p w14:paraId="2A375B0A" w14:textId="2D4BF820" w:rsidR="0018122A" w:rsidRPr="00CB721A" w:rsidRDefault="0018122A" w:rsidP="003C502E">
      <w:pPr>
        <w:pStyle w:val="Akapitzlist"/>
        <w:numPr>
          <w:ilvl w:val="0"/>
          <w:numId w:val="31"/>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Pzp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r w:rsidR="00ED158B">
        <w:rPr>
          <w:rFonts w:cstheme="minorHAnsi"/>
        </w:rPr>
        <w:t>t.j. Dz.U. 2020r., poz. 1913)</w:t>
      </w:r>
      <w:r w:rsidRPr="00CB721A">
        <w:rPr>
          <w:rFonts w:cstheme="minorHAnsi"/>
        </w:rPr>
        <w:t>:</w:t>
      </w:r>
    </w:p>
    <w:p w14:paraId="50F1EC07" w14:textId="7EA1E126" w:rsidR="0018122A" w:rsidRPr="00CB721A" w:rsidRDefault="0018122A" w:rsidP="003C502E">
      <w:pPr>
        <w:pStyle w:val="Akapitzlist"/>
        <w:numPr>
          <w:ilvl w:val="1"/>
          <w:numId w:val="29"/>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234776F4" w14:textId="414A19D9" w:rsidR="0018122A" w:rsidRPr="00CB721A" w:rsidRDefault="0018122A" w:rsidP="003C502E">
      <w:pPr>
        <w:pStyle w:val="Akapitzlist"/>
        <w:numPr>
          <w:ilvl w:val="1"/>
          <w:numId w:val="29"/>
        </w:numPr>
        <w:tabs>
          <w:tab w:val="decimal" w:leader="dot" w:pos="9072"/>
        </w:tabs>
        <w:autoSpaceDE w:val="0"/>
        <w:autoSpaceDN w:val="0"/>
        <w:adjustRightInd w:val="0"/>
        <w:spacing w:after="0" w:line="276" w:lineRule="auto"/>
        <w:ind w:left="568" w:hanging="284"/>
        <w:jc w:val="both"/>
        <w:rPr>
          <w:rFonts w:cstheme="minorHAnsi"/>
        </w:rPr>
      </w:pPr>
      <w:r w:rsidRPr="00CB721A">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9CB7749" w14:textId="310C9A0D" w:rsidR="00B06B94" w:rsidRPr="00CA2D4C" w:rsidRDefault="00B06B94" w:rsidP="003C502E">
      <w:pPr>
        <w:pStyle w:val="normaltableau"/>
        <w:numPr>
          <w:ilvl w:val="0"/>
          <w:numId w:val="31"/>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jestem mikro / małym / średnim</w:t>
      </w:r>
      <w:r w:rsidR="00A36256">
        <w:rPr>
          <w:rFonts w:asciiTheme="minorHAnsi" w:hAnsiTheme="minorHAnsi" w:cstheme="minorHAnsi"/>
          <w:b/>
        </w:rPr>
        <w:t xml:space="preserve"> / dużym</w:t>
      </w:r>
      <w:r w:rsidRPr="00CA2D4C">
        <w:rPr>
          <w:rFonts w:asciiTheme="minorHAnsi" w:hAnsiTheme="minorHAnsi" w:cstheme="minorHAnsi"/>
          <w:b/>
        </w:rPr>
        <w:t>* przedsiębiorstwem</w:t>
      </w:r>
      <w:r w:rsidRPr="00CA2D4C">
        <w:rPr>
          <w:rFonts w:asciiTheme="minorHAnsi" w:hAnsiTheme="minorHAnsi" w:cstheme="minorHAnsi"/>
          <w:b/>
          <w:lang w:val="pl-PL"/>
        </w:rPr>
        <w:t xml:space="preserve"> / NIE DOTYCZY.</w:t>
      </w:r>
      <w:r w:rsidRPr="00CA2D4C">
        <w:rPr>
          <w:rFonts w:asciiTheme="minorHAnsi" w:hAnsiTheme="minorHAnsi" w:cstheme="minorHAnsi"/>
        </w:rPr>
        <w:t xml:space="preserve"> </w:t>
      </w:r>
      <w:r w:rsidRPr="00CA2D4C">
        <w:rPr>
          <w:rFonts w:asciiTheme="minorHAnsi" w:hAnsiTheme="minorHAnsi" w:cstheme="minorHAnsi"/>
          <w:lang w:val="pl-PL"/>
        </w:rPr>
        <w:t>(</w:t>
      </w:r>
      <w:r w:rsidRPr="00CA2D4C">
        <w:rPr>
          <w:rFonts w:asciiTheme="minorHAnsi" w:hAnsiTheme="minorHAnsi" w:cstheme="minorHAnsi"/>
        </w:rPr>
        <w:t>zgodnie z definicją MŚP zawartą w Załączniku I do Rozporządzenia Komisji (UE) nr 651/2014 z dnia 17 czerwca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3C502E">
      <w:pPr>
        <w:pStyle w:val="normaltableau"/>
        <w:numPr>
          <w:ilvl w:val="0"/>
          <w:numId w:val="31"/>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3C502E">
      <w:pPr>
        <w:pStyle w:val="normaltableau"/>
        <w:numPr>
          <w:ilvl w:val="0"/>
          <w:numId w:val="31"/>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E68F8FF" w14:textId="04C1E572" w:rsidR="00B06B94" w:rsidRPr="00CA2D4C" w:rsidRDefault="00B06B94" w:rsidP="003C502E">
      <w:pPr>
        <w:pStyle w:val="normaltableau"/>
        <w:numPr>
          <w:ilvl w:val="0"/>
          <w:numId w:val="31"/>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zapoznałem się z zapisami klauzuli informacyjnej  w zakre</w:t>
      </w:r>
      <w:r w:rsidR="00FD757B">
        <w:rPr>
          <w:rFonts w:asciiTheme="minorHAnsi" w:hAnsiTheme="minorHAnsi" w:cstheme="minorHAnsi"/>
          <w:b/>
        </w:rPr>
        <w:t>sie art. 13 RODO dołączonej do S</w:t>
      </w:r>
      <w:r w:rsidRPr="00CA2D4C">
        <w:rPr>
          <w:rFonts w:asciiTheme="minorHAnsi" w:hAnsiTheme="minorHAnsi" w:cstheme="minorHAnsi"/>
          <w:b/>
        </w:rPr>
        <w:t>WZ.</w:t>
      </w:r>
    </w:p>
    <w:p w14:paraId="50C3D54A"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4DB50E1" w14:textId="5CBAA4B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F4E3701" w14:textId="76A10D7B"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B8F2C16" w14:textId="5E9AF9F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A747ED9" w14:textId="6233504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59BA0F6" w14:textId="1E7AF02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D5C12DC" w14:textId="004C6415"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DA82B4F" w14:textId="0792399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0FB80711" w14:textId="21F3DF77"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23D09E6C" w14:textId="155A582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45F46526" w14:textId="4BD93740"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72960EC" w14:textId="3978334C"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354C439" w14:textId="75F8A1D6"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E65747E" w14:textId="7532F96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F962F38" w14:textId="7F9E52AE"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77D6C728" w14:textId="706DA5F0"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3983D7E8" w14:textId="11FEB288" w:rsidR="00EB577F" w:rsidRDefault="00EB577F" w:rsidP="003C3752">
      <w:pPr>
        <w:tabs>
          <w:tab w:val="decimal" w:leader="dot" w:pos="9072"/>
        </w:tabs>
        <w:autoSpaceDE w:val="0"/>
        <w:autoSpaceDN w:val="0"/>
        <w:adjustRightInd w:val="0"/>
        <w:spacing w:after="0" w:line="276" w:lineRule="auto"/>
        <w:ind w:left="284"/>
        <w:jc w:val="right"/>
        <w:rPr>
          <w:rFonts w:cstheme="minorHAnsi"/>
          <w:b/>
          <w:bCs/>
        </w:rPr>
      </w:pPr>
    </w:p>
    <w:p w14:paraId="7313B750" w14:textId="566C62D6" w:rsidR="00EB577F" w:rsidRDefault="00EB577F" w:rsidP="003C3752">
      <w:pPr>
        <w:tabs>
          <w:tab w:val="decimal" w:leader="dot" w:pos="9072"/>
        </w:tabs>
        <w:autoSpaceDE w:val="0"/>
        <w:autoSpaceDN w:val="0"/>
        <w:adjustRightInd w:val="0"/>
        <w:spacing w:after="0" w:line="276" w:lineRule="auto"/>
        <w:ind w:left="284"/>
        <w:jc w:val="right"/>
        <w:rPr>
          <w:rFonts w:cstheme="minorHAnsi"/>
          <w:b/>
          <w:bCs/>
        </w:rPr>
      </w:pPr>
    </w:p>
    <w:p w14:paraId="27B1D6EA" w14:textId="771881FF" w:rsidR="00AB371B" w:rsidRDefault="00AB371B" w:rsidP="00A44863">
      <w:pPr>
        <w:tabs>
          <w:tab w:val="decimal" w:leader="dot" w:pos="9072"/>
        </w:tabs>
        <w:autoSpaceDE w:val="0"/>
        <w:autoSpaceDN w:val="0"/>
        <w:adjustRightInd w:val="0"/>
        <w:spacing w:after="0" w:line="276" w:lineRule="auto"/>
        <w:rPr>
          <w:rFonts w:cstheme="minorHAnsi"/>
          <w:b/>
          <w:bCs/>
        </w:rPr>
      </w:pPr>
    </w:p>
    <w:p w14:paraId="02401724" w14:textId="6FC46B29" w:rsidR="00685AD2" w:rsidRDefault="00685AD2" w:rsidP="00A44863">
      <w:pPr>
        <w:tabs>
          <w:tab w:val="decimal" w:leader="dot" w:pos="9072"/>
        </w:tabs>
        <w:autoSpaceDE w:val="0"/>
        <w:autoSpaceDN w:val="0"/>
        <w:adjustRightInd w:val="0"/>
        <w:spacing w:after="0" w:line="276" w:lineRule="auto"/>
        <w:rPr>
          <w:rFonts w:cstheme="minorHAnsi"/>
          <w:b/>
          <w:bCs/>
        </w:rPr>
      </w:pPr>
    </w:p>
    <w:p w14:paraId="5D4FEEBE" w14:textId="5E86E0B0" w:rsidR="00685AD2" w:rsidRDefault="00685AD2" w:rsidP="00A44863">
      <w:pPr>
        <w:tabs>
          <w:tab w:val="decimal" w:leader="dot" w:pos="9072"/>
        </w:tabs>
        <w:autoSpaceDE w:val="0"/>
        <w:autoSpaceDN w:val="0"/>
        <w:adjustRightInd w:val="0"/>
        <w:spacing w:after="0" w:line="276" w:lineRule="auto"/>
        <w:rPr>
          <w:rFonts w:cstheme="minorHAnsi"/>
          <w:b/>
          <w:bCs/>
        </w:rPr>
      </w:pPr>
    </w:p>
    <w:p w14:paraId="7766AED4" w14:textId="394DF4A0" w:rsidR="00685AD2" w:rsidRDefault="00685AD2" w:rsidP="00A44863">
      <w:pPr>
        <w:tabs>
          <w:tab w:val="decimal" w:leader="dot" w:pos="9072"/>
        </w:tabs>
        <w:autoSpaceDE w:val="0"/>
        <w:autoSpaceDN w:val="0"/>
        <w:adjustRightInd w:val="0"/>
        <w:spacing w:after="0" w:line="276" w:lineRule="auto"/>
        <w:rPr>
          <w:rFonts w:cstheme="minorHAnsi"/>
          <w:b/>
          <w:bCs/>
        </w:rPr>
      </w:pPr>
    </w:p>
    <w:p w14:paraId="7EAE7078" w14:textId="77777777" w:rsidR="00685AD2" w:rsidRDefault="00685AD2" w:rsidP="00A44863">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7"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7"/>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Oświadczenie o braku podstaw wykluczenia z postępowania wykonawcy</w:t>
      </w:r>
    </w:p>
    <w:p w14:paraId="035A91DE" w14:textId="080B65EC"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składane na podstawie art. 125 ust. 1 ustawy z dnia 11 września 2019 r.</w:t>
      </w:r>
    </w:p>
    <w:p w14:paraId="449AB4EF" w14:textId="69A90252" w:rsidR="00E22F27" w:rsidRPr="00CB721A" w:rsidRDefault="00E22F27" w:rsidP="007159BE">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Prawo zamówień publicznych (</w:t>
      </w:r>
      <w:bookmarkStart w:id="8" w:name="_Hlk82085465"/>
      <w:r w:rsidR="005F5266" w:rsidRPr="005F5266">
        <w:rPr>
          <w:rFonts w:asciiTheme="minorHAnsi" w:hAnsiTheme="minorHAnsi" w:cstheme="minorHAnsi"/>
          <w:b/>
          <w:bCs/>
          <w:sz w:val="22"/>
          <w:szCs w:val="22"/>
        </w:rPr>
        <w:t>Dz.U. z 2021r., poz. 1129</w:t>
      </w:r>
      <w:bookmarkEnd w:id="8"/>
      <w:r w:rsidRPr="005F5266">
        <w:rPr>
          <w:rFonts w:asciiTheme="minorHAnsi" w:hAnsiTheme="minorHAnsi" w:cstheme="minorHAnsi"/>
          <w:b/>
          <w:bCs/>
          <w:color w:val="auto"/>
          <w:sz w:val="22"/>
          <w:szCs w:val="22"/>
        </w:rPr>
        <w:t>)</w:t>
      </w:r>
    </w:p>
    <w:p w14:paraId="2AB97E68" w14:textId="1654247B" w:rsidR="003C3752" w:rsidRPr="00CB721A" w:rsidRDefault="003C3752" w:rsidP="003C3752">
      <w:pPr>
        <w:pStyle w:val="Default"/>
        <w:jc w:val="center"/>
        <w:rPr>
          <w:color w:val="auto"/>
          <w:sz w:val="20"/>
          <w:szCs w:val="20"/>
        </w:rPr>
      </w:pPr>
    </w:p>
    <w:p w14:paraId="485A1502" w14:textId="4819F6E4" w:rsidR="003C3752" w:rsidRPr="00664B8C" w:rsidRDefault="00E22F27" w:rsidP="003C502E">
      <w:pPr>
        <w:pStyle w:val="Akapitzlist"/>
        <w:numPr>
          <w:ilvl w:val="6"/>
          <w:numId w:val="7"/>
        </w:numPr>
        <w:tabs>
          <w:tab w:val="clear" w:pos="5040"/>
          <w:tab w:val="num" w:pos="284"/>
          <w:tab w:val="center" w:pos="7380"/>
        </w:tabs>
        <w:spacing w:after="0" w:line="276" w:lineRule="auto"/>
        <w:ind w:left="284" w:right="204" w:hanging="284"/>
        <w:jc w:val="both"/>
        <w:rPr>
          <w:rFonts w:eastAsia="Times New Roman" w:cstheme="minorHAnsi"/>
          <w:b/>
          <w:i/>
          <w:iCs/>
          <w:lang w:eastAsia="pl-PL"/>
        </w:rPr>
      </w:pPr>
      <w:r w:rsidRPr="00664B8C">
        <w:rPr>
          <w:rFonts w:cstheme="minorHAnsi"/>
        </w:rPr>
        <w:t xml:space="preserve">Uprawniony do reprezentowania wykonawcy ………………………… w postępowaniu o udzielenie zamówienia publicznego na </w:t>
      </w:r>
      <w:bookmarkStart w:id="9" w:name="_Hlk84942750"/>
      <w:r w:rsidR="0040743B" w:rsidRPr="00664B8C">
        <w:rPr>
          <w:rFonts w:eastAsia="Times New Roman" w:cstheme="minorHAnsi"/>
          <w:b/>
          <w:i/>
          <w:iCs/>
          <w:lang w:eastAsia="pl-PL"/>
        </w:rPr>
        <w:t>Dostawa wyposażenia pracowni szkolnych dla Szkoły Podstawowej nr 3 w Głogowie, w ramach programu „Laboratoria Przeszłości”</w:t>
      </w:r>
      <w:r w:rsidR="00977D44" w:rsidRPr="00664B8C">
        <w:rPr>
          <w:rFonts w:eastAsia="Times New Roman" w:cstheme="minorHAnsi"/>
          <w:b/>
          <w:i/>
          <w:iCs/>
          <w:lang w:eastAsia="pl-PL"/>
        </w:rPr>
        <w:t xml:space="preserve"> </w:t>
      </w:r>
      <w:r w:rsidR="007159BE" w:rsidRPr="00664B8C">
        <w:rPr>
          <w:rFonts w:cstheme="minorHAnsi"/>
        </w:rPr>
        <w:t>– o</w:t>
      </w:r>
      <w:r w:rsidRPr="00664B8C">
        <w:rPr>
          <w:rFonts w:cstheme="minorHAnsi"/>
        </w:rPr>
        <w:t xml:space="preserve">znaczenie sprawy: </w:t>
      </w:r>
      <w:bookmarkEnd w:id="9"/>
      <w:r w:rsidR="00685AD2">
        <w:rPr>
          <w:rFonts w:cstheme="minorHAnsi"/>
          <w:b/>
          <w:bCs/>
        </w:rPr>
        <w:t>Sp3/2/2021</w:t>
      </w:r>
      <w:r w:rsidRPr="00664B8C">
        <w:rPr>
          <w:rFonts w:cstheme="minorHAnsi"/>
        </w:rPr>
        <w:t xml:space="preserve">, </w:t>
      </w:r>
      <w:r w:rsidR="0040743B" w:rsidRPr="00664B8C">
        <w:rPr>
          <w:rFonts w:cstheme="minorHAnsi"/>
          <w:b/>
          <w:bCs/>
        </w:rPr>
        <w:t>prowadzonego przez Szkołę Podstawową nr 3 w Głogowie, reprezentowaną przez Dyrektora Szkoły</w:t>
      </w:r>
      <w:r w:rsidR="007159BE" w:rsidRPr="00664B8C">
        <w:rPr>
          <w:rFonts w:cstheme="minorHAnsi"/>
        </w:rPr>
        <w:t>:</w:t>
      </w:r>
      <w:r w:rsidRPr="00664B8C">
        <w:rPr>
          <w:rFonts w:cstheme="minorHAnsi"/>
        </w:rPr>
        <w:t xml:space="preserve"> </w:t>
      </w:r>
    </w:p>
    <w:p w14:paraId="7E1C1301" w14:textId="208A94AF" w:rsidR="00E22F27" w:rsidRPr="00CB721A" w:rsidRDefault="00E22F27" w:rsidP="003C502E">
      <w:pPr>
        <w:pStyle w:val="Akapitzlist"/>
        <w:numPr>
          <w:ilvl w:val="0"/>
          <w:numId w:val="28"/>
        </w:numPr>
        <w:tabs>
          <w:tab w:val="decimal" w:leader="dot" w:pos="9072"/>
        </w:tabs>
        <w:spacing w:after="0" w:line="276" w:lineRule="auto"/>
        <w:ind w:left="567" w:hanging="283"/>
        <w:jc w:val="both"/>
        <w:rPr>
          <w:rFonts w:cstheme="minorHAnsi"/>
          <w:b/>
          <w:bCs/>
          <w:i/>
          <w:iCs/>
        </w:rPr>
      </w:pPr>
      <w:r w:rsidRPr="00CB721A">
        <w:rPr>
          <w:rFonts w:cstheme="minorHAnsi"/>
          <w:b/>
          <w:bCs/>
        </w:rPr>
        <w:t xml:space="preserve">oświadczam, że nie podlegam wykluczeniu z postępowania </w:t>
      </w:r>
      <w:r w:rsidRPr="00CB721A">
        <w:rPr>
          <w:rFonts w:cstheme="minorHAnsi"/>
        </w:rPr>
        <w:t xml:space="preserve">w zakresie podstaw wykluczenia wymienionych w art. 108 ust. 1 oraz art. 109 ust. 1 pkt </w:t>
      </w:r>
      <w:r w:rsidR="007701B0" w:rsidRPr="00CB721A">
        <w:rPr>
          <w:rFonts w:cstheme="minorHAnsi"/>
        </w:rPr>
        <w:t>4, 5, 7 i 8</w:t>
      </w:r>
      <w:r w:rsidRPr="00CB721A">
        <w:rPr>
          <w:rFonts w:cstheme="minorHAnsi"/>
        </w:rPr>
        <w:t xml:space="preserve"> ustawy z dnia 11 września 2019r. - Prawo zamówień publicznych. </w:t>
      </w:r>
    </w:p>
    <w:p w14:paraId="161219EE" w14:textId="77777777" w:rsidR="00E22F27" w:rsidRPr="00CB721A" w:rsidRDefault="00E22F27" w:rsidP="003C3752">
      <w:pPr>
        <w:pStyle w:val="Default"/>
        <w:spacing w:line="276" w:lineRule="auto"/>
        <w:rPr>
          <w:rFonts w:asciiTheme="minorHAnsi" w:hAnsiTheme="minorHAnsi" w:cstheme="minorHAnsi"/>
          <w:color w:val="auto"/>
          <w:sz w:val="22"/>
          <w:szCs w:val="22"/>
        </w:rPr>
      </w:pPr>
    </w:p>
    <w:p w14:paraId="4F799002" w14:textId="3F8FCB51"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B721A" w:rsidRDefault="00E22F27" w:rsidP="007159BE">
      <w:pPr>
        <w:pStyle w:val="Default"/>
        <w:spacing w:line="276" w:lineRule="auto"/>
        <w:jc w:val="center"/>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spośród wskazanych przez zamawiającego wymienionych w art. 109 ust. 1 pkt </w:t>
      </w:r>
      <w:r w:rsidR="007159BE" w:rsidRPr="00CB721A">
        <w:rPr>
          <w:rFonts w:asciiTheme="minorHAnsi" w:hAnsiTheme="minorHAnsi" w:cstheme="minorHAnsi"/>
          <w:i/>
          <w:iCs/>
          <w:color w:val="auto"/>
          <w:sz w:val="18"/>
          <w:szCs w:val="18"/>
        </w:rPr>
        <w:t>4,5,7</w:t>
      </w:r>
      <w:r w:rsidRPr="00CB721A">
        <w:rPr>
          <w:rFonts w:asciiTheme="minorHAnsi" w:hAnsiTheme="minorHAnsi" w:cstheme="minorHAnsi"/>
          <w:i/>
          <w:iCs/>
          <w:color w:val="auto"/>
          <w:sz w:val="18"/>
          <w:szCs w:val="18"/>
        </w:rPr>
        <w:t xml:space="preserve"> </w:t>
      </w:r>
      <w:r w:rsidR="007701B0" w:rsidRPr="00CB721A">
        <w:rPr>
          <w:rFonts w:asciiTheme="minorHAnsi" w:hAnsiTheme="minorHAnsi" w:cstheme="minorHAnsi"/>
          <w:i/>
          <w:iCs/>
          <w:color w:val="auto"/>
          <w:sz w:val="18"/>
          <w:szCs w:val="18"/>
        </w:rPr>
        <w:t xml:space="preserve">i 8 </w:t>
      </w:r>
      <w:r w:rsidRPr="00CB721A">
        <w:rPr>
          <w:rFonts w:asciiTheme="minorHAnsi" w:hAnsiTheme="minorHAnsi" w:cstheme="minorHAnsi"/>
          <w:i/>
          <w:iCs/>
          <w:color w:val="auto"/>
          <w:sz w:val="18"/>
          <w:szCs w:val="18"/>
        </w:rPr>
        <w:t>Pzp,</w:t>
      </w:r>
    </w:p>
    <w:p w14:paraId="79D378E3" w14:textId="3A858FEC" w:rsidR="00E22F27" w:rsidRPr="00CB721A" w:rsidRDefault="00E22F27" w:rsidP="007159BE">
      <w:pPr>
        <w:pStyle w:val="Default"/>
        <w:spacing w:line="276" w:lineRule="auto"/>
        <w:jc w:val="center"/>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wykonawca wypełnia ust. 2 niniejszego oświadczenia (poniżej)</w:t>
      </w:r>
    </w:p>
    <w:p w14:paraId="7015F573" w14:textId="77777777" w:rsidR="007159BE" w:rsidRPr="00CB721A" w:rsidRDefault="007159BE" w:rsidP="003C3752">
      <w:pPr>
        <w:pStyle w:val="Default"/>
        <w:spacing w:line="276" w:lineRule="auto"/>
        <w:rPr>
          <w:rFonts w:asciiTheme="minorHAnsi" w:hAnsiTheme="minorHAnsi" w:cstheme="minorHAnsi"/>
          <w:color w:val="auto"/>
          <w:sz w:val="18"/>
          <w:szCs w:val="18"/>
        </w:rPr>
      </w:pPr>
    </w:p>
    <w:p w14:paraId="5550BDB9" w14:textId="359B84AE" w:rsidR="007159BE" w:rsidRPr="00664B8C" w:rsidRDefault="007159BE" w:rsidP="003C502E">
      <w:pPr>
        <w:pStyle w:val="Akapitzlist"/>
        <w:numPr>
          <w:ilvl w:val="2"/>
          <w:numId w:val="7"/>
        </w:numPr>
        <w:tabs>
          <w:tab w:val="clear" w:pos="2160"/>
          <w:tab w:val="num" w:pos="284"/>
          <w:tab w:val="center" w:pos="7380"/>
        </w:tabs>
        <w:spacing w:after="0" w:line="276" w:lineRule="auto"/>
        <w:ind w:left="284" w:right="204" w:hanging="284"/>
        <w:jc w:val="both"/>
        <w:rPr>
          <w:rFonts w:eastAsia="Times New Roman" w:cstheme="minorHAnsi"/>
          <w:b/>
          <w:i/>
          <w:iCs/>
          <w:lang w:eastAsia="pl-PL"/>
        </w:rPr>
      </w:pPr>
      <w:r w:rsidRPr="00664B8C">
        <w:rPr>
          <w:rFonts w:cstheme="minorHAnsi"/>
        </w:rPr>
        <w:t>U</w:t>
      </w:r>
      <w:r w:rsidR="00E22F27" w:rsidRPr="00664B8C">
        <w:rPr>
          <w:rFonts w:cstheme="minorHAnsi"/>
        </w:rPr>
        <w:t xml:space="preserve">prawniony do reprezentowania wykonawcy ………………………… w postępowaniu o udzielenie zamówienia publicznego na </w:t>
      </w:r>
      <w:r w:rsidR="00664B8C" w:rsidRPr="00664B8C">
        <w:rPr>
          <w:rFonts w:eastAsia="Times New Roman" w:cstheme="minorHAnsi"/>
          <w:b/>
          <w:i/>
          <w:iCs/>
          <w:lang w:eastAsia="pl-PL"/>
        </w:rPr>
        <w:t xml:space="preserve">Dostawa wyposażenia pracowni szkolnych dla Szkoły Podstawowej nr 3 w Głogowie, w ramach programu „Laboratoria Przeszłości” </w:t>
      </w:r>
      <w:r w:rsidR="00664B8C" w:rsidRPr="00664B8C">
        <w:rPr>
          <w:rFonts w:cstheme="minorHAnsi"/>
        </w:rPr>
        <w:t xml:space="preserve">– oznaczenie sprawy: </w:t>
      </w:r>
      <w:r w:rsidR="00685AD2">
        <w:rPr>
          <w:rFonts w:cstheme="minorHAnsi"/>
          <w:b/>
          <w:bCs/>
        </w:rPr>
        <w:t>Sp3/2/2021</w:t>
      </w:r>
      <w:r w:rsidR="00664B8C" w:rsidRPr="00664B8C">
        <w:rPr>
          <w:rFonts w:cstheme="minorHAnsi"/>
        </w:rPr>
        <w:t xml:space="preserve">, </w:t>
      </w:r>
      <w:r w:rsidR="00664B8C" w:rsidRPr="00664B8C">
        <w:rPr>
          <w:rFonts w:cstheme="minorHAnsi"/>
          <w:b/>
          <w:bCs/>
        </w:rPr>
        <w:t>prowadzonego przez Szkołę Podstawową nr 3 w Głogowie, reprezentowaną przez Dyrektora Szkoły</w:t>
      </w:r>
      <w:r w:rsidR="00664B8C" w:rsidRPr="00664B8C">
        <w:rPr>
          <w:rFonts w:cstheme="minorHAnsi"/>
        </w:rPr>
        <w:t xml:space="preserve">: </w:t>
      </w:r>
    </w:p>
    <w:p w14:paraId="5457F502" w14:textId="77777777" w:rsidR="007159BE" w:rsidRPr="00CB721A" w:rsidRDefault="00E22F27" w:rsidP="003C502E">
      <w:pPr>
        <w:pStyle w:val="Default"/>
        <w:numPr>
          <w:ilvl w:val="0"/>
          <w:numId w:val="28"/>
        </w:numPr>
        <w:spacing w:line="276" w:lineRule="auto"/>
        <w:ind w:left="567" w:hanging="283"/>
        <w:jc w:val="both"/>
        <w:rPr>
          <w:rFonts w:asciiTheme="minorHAnsi" w:hAnsiTheme="minorHAnsi" w:cstheme="minorHAnsi"/>
          <w:color w:val="auto"/>
          <w:sz w:val="18"/>
          <w:szCs w:val="18"/>
        </w:rPr>
      </w:pPr>
      <w:r w:rsidRPr="00CB721A">
        <w:rPr>
          <w:rFonts w:asciiTheme="minorHAnsi" w:hAnsiTheme="minorHAnsi" w:cstheme="minorHAnsi"/>
          <w:b/>
          <w:bCs/>
          <w:color w:val="auto"/>
          <w:sz w:val="22"/>
          <w:szCs w:val="22"/>
        </w:rPr>
        <w:t xml:space="preserve">oświadczam, że zachodzą w stosunku do mnie podstawy wykluczenia z postępowania </w:t>
      </w:r>
      <w:r w:rsidRPr="00CB721A">
        <w:rPr>
          <w:rFonts w:asciiTheme="minorHAnsi" w:hAnsiTheme="minorHAnsi" w:cstheme="minorHAnsi"/>
          <w:color w:val="auto"/>
          <w:sz w:val="22"/>
          <w:szCs w:val="22"/>
        </w:rPr>
        <w:t xml:space="preserve">w zakresie podstaw wykluczenia wskazanych przez zamawiającego wymienionych w art. 109 ust. 1 pkt ……… Pzp </w:t>
      </w:r>
      <w:r w:rsidRPr="00CB721A">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B721A"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CB721A" w:rsidRDefault="00E22F27" w:rsidP="007159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06EB18A" w14:textId="219DC5C3" w:rsidR="007159BE" w:rsidRPr="00CB721A" w:rsidRDefault="007159BE" w:rsidP="007159BE">
      <w:pPr>
        <w:pStyle w:val="Default"/>
        <w:tabs>
          <w:tab w:val="decimal" w:leader="dot" w:pos="9072"/>
        </w:tabs>
        <w:spacing w:line="276" w:lineRule="auto"/>
        <w:ind w:left="284"/>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4F49514" w14:textId="77777777" w:rsidR="007159BE" w:rsidRPr="00CB721A" w:rsidRDefault="007159BE" w:rsidP="003C3752">
      <w:pPr>
        <w:pStyle w:val="Default"/>
        <w:spacing w:line="276" w:lineRule="auto"/>
        <w:rPr>
          <w:rFonts w:asciiTheme="minorHAnsi" w:hAnsiTheme="minorHAnsi" w:cstheme="minorHAnsi"/>
          <w:b/>
          <w:bCs/>
          <w:color w:val="auto"/>
          <w:sz w:val="22"/>
          <w:szCs w:val="22"/>
        </w:rPr>
      </w:pPr>
    </w:p>
    <w:p w14:paraId="398D4163" w14:textId="28AD5D98" w:rsidR="00E22F27" w:rsidRPr="00CB721A" w:rsidRDefault="00E22F27" w:rsidP="003C3752">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OŚWIADCZENIE DOTYCZĄCE PODANYCH INFORMACJI:</w:t>
      </w:r>
      <w:r w:rsidRPr="00CB721A">
        <w:rPr>
          <w:rFonts w:asciiTheme="minorHAnsi" w:hAnsiTheme="minorHAnsi" w:cstheme="minorHAnsi"/>
          <w:b/>
          <w:bCs/>
          <w:color w:val="auto"/>
          <w:sz w:val="22"/>
          <w:szCs w:val="22"/>
        </w:rPr>
        <w:t xml:space="preserve"> </w:t>
      </w:r>
    </w:p>
    <w:p w14:paraId="59B1541D" w14:textId="7F76C2BB" w:rsidR="00725EA3" w:rsidRPr="00AB371B" w:rsidRDefault="00E22F27" w:rsidP="00AB371B">
      <w:pPr>
        <w:tabs>
          <w:tab w:val="decimal" w:leader="dot" w:pos="9072"/>
        </w:tabs>
        <w:autoSpaceDE w:val="0"/>
        <w:autoSpaceDN w:val="0"/>
        <w:adjustRightInd w:val="0"/>
        <w:spacing w:after="0" w:line="276" w:lineRule="auto"/>
        <w:jc w:val="both"/>
        <w:rPr>
          <w:rFonts w:cstheme="minorHAnsi"/>
        </w:rPr>
      </w:pPr>
      <w:r w:rsidRPr="00CB721A">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066DEA7" w14:textId="557863E4" w:rsidR="007547EF" w:rsidRPr="00CB721A" w:rsidRDefault="007547EF" w:rsidP="00EC0B54">
      <w:pPr>
        <w:pStyle w:val="Default"/>
        <w:tabs>
          <w:tab w:val="decimal" w:leader="dot" w:pos="4820"/>
        </w:tabs>
        <w:spacing w:line="276" w:lineRule="auto"/>
        <w:rPr>
          <w:rFonts w:asciiTheme="minorHAnsi" w:hAnsiTheme="minorHAnsi" w:cstheme="minorHAnsi"/>
          <w:color w:val="auto"/>
          <w:sz w:val="22"/>
          <w:szCs w:val="22"/>
        </w:rPr>
      </w:pPr>
    </w:p>
    <w:p w14:paraId="069CF6A7" w14:textId="78F6C98E"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4</w:t>
      </w:r>
      <w:r w:rsidRPr="00CB721A">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5927B56"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w:t>
      </w:r>
    </w:p>
    <w:p w14:paraId="6D6EDA4A" w14:textId="53A0E051"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977D44">
        <w:rPr>
          <w:rFonts w:asciiTheme="minorHAnsi" w:hAnsiTheme="minorHAnsi"/>
          <w:b/>
          <w:bCs/>
          <w:color w:val="auto"/>
          <w:sz w:val="22"/>
          <w:szCs w:val="22"/>
        </w:rPr>
        <w:t xml:space="preserve">dostawy </w:t>
      </w:r>
      <w:r w:rsidRPr="00CB721A">
        <w:rPr>
          <w:rFonts w:asciiTheme="minorHAnsi" w:hAnsiTheme="minorHAnsi"/>
          <w:b/>
          <w:bCs/>
          <w:color w:val="auto"/>
          <w:sz w:val="22"/>
          <w:szCs w:val="22"/>
        </w:rPr>
        <w:t>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4482E66F" w:rsidR="007547EF" w:rsidRPr="00664B8C"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664B8C" w:rsidRPr="00664B8C">
        <w:rPr>
          <w:rFonts w:asciiTheme="minorHAnsi" w:eastAsia="Times New Roman" w:hAnsiTheme="minorHAnsi" w:cstheme="minorHAnsi"/>
          <w:b/>
          <w:i/>
          <w:iCs/>
          <w:sz w:val="22"/>
          <w:szCs w:val="22"/>
          <w:lang w:eastAsia="pl-PL"/>
        </w:rPr>
        <w:t xml:space="preserve">Dostawa wyposażenia pracowni szkolnych dla Szkoły Podstawowej nr 3 w Głogowie, w ramach programu „Laboratoria Przeszłości” </w:t>
      </w:r>
      <w:r w:rsidR="00664B8C" w:rsidRPr="00664B8C">
        <w:rPr>
          <w:rFonts w:asciiTheme="minorHAnsi" w:hAnsiTheme="minorHAnsi" w:cstheme="minorHAnsi"/>
          <w:sz w:val="22"/>
          <w:szCs w:val="22"/>
        </w:rPr>
        <w:t xml:space="preserve">– oznaczenie sprawy: </w:t>
      </w:r>
      <w:r w:rsidR="00685AD2" w:rsidRPr="00685AD2">
        <w:rPr>
          <w:rFonts w:asciiTheme="minorHAnsi" w:hAnsiTheme="minorHAnsi" w:cstheme="minorHAnsi"/>
          <w:b/>
          <w:bCs/>
          <w:sz w:val="22"/>
          <w:szCs w:val="22"/>
        </w:rPr>
        <w:t>Sp3/2/2021</w:t>
      </w:r>
      <w:r w:rsidR="00664B8C" w:rsidRPr="00664B8C">
        <w:rPr>
          <w:rFonts w:asciiTheme="minorHAnsi" w:hAnsiTheme="minorHAnsi" w:cstheme="minorHAnsi"/>
          <w:sz w:val="22"/>
          <w:szCs w:val="22"/>
        </w:rPr>
        <w:t xml:space="preserve">, </w:t>
      </w:r>
      <w:r w:rsidR="00664B8C" w:rsidRPr="00664B8C">
        <w:rPr>
          <w:rFonts w:asciiTheme="minorHAnsi" w:hAnsiTheme="minorHAnsi" w:cstheme="minorHAnsi"/>
          <w:b/>
          <w:bCs/>
          <w:sz w:val="22"/>
          <w:szCs w:val="22"/>
        </w:rPr>
        <w:t>prowadzonego przez Szkołę Podstawową nr 3 w Głogowie, reprezentowaną przez Dyrektora Szkoły</w:t>
      </w:r>
      <w:r w:rsidRPr="00664B8C">
        <w:rPr>
          <w:rFonts w:asciiTheme="minorHAnsi" w:hAnsiTheme="minorHAnsi" w:cstheme="minorHAnsi"/>
          <w:b/>
          <w:bCs/>
          <w:color w:val="auto"/>
          <w:sz w:val="22"/>
          <w:szCs w:val="22"/>
        </w:rPr>
        <w:t>:</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3C502E">
      <w:pPr>
        <w:pStyle w:val="Default"/>
        <w:numPr>
          <w:ilvl w:val="0"/>
          <w:numId w:val="28"/>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F826407" w14:textId="6844154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6F1B34B" w14:textId="5177FDF1"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2D1E8374"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5</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Pzp</w:t>
      </w:r>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4CF62E12"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2021r., poz. 1129</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487C66A8" w:rsidR="00C15B35" w:rsidRPr="00BD4E42" w:rsidRDefault="00C15B35" w:rsidP="00C15B35">
      <w:pPr>
        <w:pStyle w:val="Default"/>
        <w:tabs>
          <w:tab w:val="decimal" w:leader="dot" w:pos="4820"/>
        </w:tabs>
        <w:spacing w:line="276" w:lineRule="auto"/>
        <w:jc w:val="both"/>
        <w:rPr>
          <w:rFonts w:asciiTheme="minorHAnsi" w:hAnsiTheme="minorHAnsi" w:cstheme="minorHAnsi"/>
          <w:b/>
          <w:bCs/>
          <w:color w:val="auto"/>
          <w:sz w:val="20"/>
          <w:szCs w:val="22"/>
        </w:rPr>
      </w:pPr>
      <w:r w:rsidRPr="00CB721A">
        <w:rPr>
          <w:rFonts w:asciiTheme="minorHAnsi" w:hAnsiTheme="minorHAnsi"/>
          <w:color w:val="auto"/>
          <w:sz w:val="22"/>
          <w:szCs w:val="22"/>
        </w:rPr>
        <w:t xml:space="preserve">Uprawniony do reprezentowania wykonawcy ………………………… w postępowaniu o udzielenie zamówienia publicznego na </w:t>
      </w:r>
      <w:r w:rsidR="00BD4E42" w:rsidRPr="00BD4E42">
        <w:rPr>
          <w:rFonts w:asciiTheme="minorHAnsi" w:eastAsia="Times New Roman" w:hAnsiTheme="minorHAnsi" w:cstheme="minorHAnsi"/>
          <w:b/>
          <w:i/>
          <w:iCs/>
          <w:sz w:val="22"/>
          <w:lang w:eastAsia="pl-PL"/>
        </w:rPr>
        <w:t xml:space="preserve">Dostawa wyposażenia pracowni szkolnych dla Szkoły Podstawowej nr 3 w Głogowie, w ramach programu „Laboratoria Przeszłości” </w:t>
      </w:r>
      <w:r w:rsidR="00BD4E42" w:rsidRPr="00BD4E42">
        <w:rPr>
          <w:rFonts w:asciiTheme="minorHAnsi" w:hAnsiTheme="minorHAnsi" w:cstheme="minorHAnsi"/>
          <w:sz w:val="22"/>
        </w:rPr>
        <w:t xml:space="preserve">– oznaczenie sprawy: </w:t>
      </w:r>
      <w:r w:rsidR="00664D94" w:rsidRPr="00664D94">
        <w:rPr>
          <w:rFonts w:asciiTheme="minorHAnsi" w:hAnsiTheme="minorHAnsi" w:cstheme="minorHAnsi"/>
          <w:b/>
          <w:bCs/>
          <w:sz w:val="22"/>
          <w:szCs w:val="22"/>
        </w:rPr>
        <w:t>Sp3/2/2021</w:t>
      </w:r>
      <w:r w:rsidR="00BD4E42" w:rsidRPr="00BD4E42">
        <w:rPr>
          <w:rFonts w:asciiTheme="minorHAnsi" w:hAnsiTheme="minorHAnsi" w:cstheme="minorHAnsi"/>
          <w:sz w:val="22"/>
        </w:rPr>
        <w:t xml:space="preserve">, </w:t>
      </w:r>
      <w:r w:rsidR="00BD4E42" w:rsidRPr="00BD4E42">
        <w:rPr>
          <w:rFonts w:asciiTheme="minorHAnsi" w:hAnsiTheme="minorHAnsi" w:cstheme="minorHAnsi"/>
          <w:b/>
          <w:bCs/>
          <w:sz w:val="22"/>
        </w:rPr>
        <w:t>prowadzonego przez Szkołę Podstawową nr 3 w Głogowie, reprezentowaną przez Dyrektora Szkoły</w:t>
      </w:r>
      <w:r w:rsidR="00BD4E42" w:rsidRPr="00BD4E42">
        <w:rPr>
          <w:rFonts w:asciiTheme="minorHAnsi" w:hAnsiTheme="minorHAnsi" w:cstheme="minorHAnsi"/>
          <w:sz w:val="22"/>
        </w:rPr>
        <w:t>:</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F13E60A" w:rsidR="00C15B35" w:rsidRPr="00CB721A" w:rsidRDefault="00C15B35" w:rsidP="003C502E">
      <w:pPr>
        <w:pStyle w:val="Default"/>
        <w:numPr>
          <w:ilvl w:val="0"/>
          <w:numId w:val="28"/>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2021r., poz. 1129</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557E50B5"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9EB17C1" w14:textId="6EA6AFD2" w:rsidR="002D4424" w:rsidRDefault="002D4424" w:rsidP="00C15B35">
      <w:pPr>
        <w:pStyle w:val="Default"/>
        <w:tabs>
          <w:tab w:val="decimal" w:leader="dot" w:pos="4820"/>
        </w:tabs>
        <w:spacing w:line="276" w:lineRule="auto"/>
        <w:jc w:val="both"/>
        <w:rPr>
          <w:rFonts w:asciiTheme="minorHAnsi" w:hAnsiTheme="minorHAnsi"/>
          <w:color w:val="auto"/>
          <w:sz w:val="22"/>
          <w:szCs w:val="22"/>
        </w:rPr>
      </w:pPr>
    </w:p>
    <w:p w14:paraId="0BB40221" w14:textId="77777777" w:rsidR="00BD4E42" w:rsidRPr="00CB721A" w:rsidRDefault="00BD4E42" w:rsidP="00C15B35">
      <w:pPr>
        <w:pStyle w:val="Default"/>
        <w:tabs>
          <w:tab w:val="decimal" w:leader="dot" w:pos="4820"/>
        </w:tabs>
        <w:spacing w:line="276" w:lineRule="auto"/>
        <w:jc w:val="both"/>
        <w:rPr>
          <w:rFonts w:asciiTheme="minorHAnsi" w:hAnsiTheme="minorHAnsi"/>
          <w:color w:val="auto"/>
          <w:sz w:val="22"/>
          <w:szCs w:val="22"/>
        </w:rPr>
      </w:pPr>
    </w:p>
    <w:p w14:paraId="2110B5FE" w14:textId="1922850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77739C18" w14:textId="202BF4EC"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6</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4DC2BB91"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BD4E42" w:rsidRPr="00BD4E42">
        <w:rPr>
          <w:rFonts w:asciiTheme="minorHAnsi" w:eastAsia="Times New Roman" w:hAnsiTheme="minorHAnsi" w:cstheme="minorHAnsi"/>
          <w:b/>
          <w:i/>
          <w:iCs/>
          <w:sz w:val="22"/>
          <w:lang w:eastAsia="pl-PL"/>
        </w:rPr>
        <w:t xml:space="preserve">Dostawa wyposażenia pracowni szkolnych dla Szkoły Podstawowej nr 3 w Głogowie, w ramach programu „Laboratoria Przeszłości” </w:t>
      </w:r>
      <w:r w:rsidR="00BD4E42" w:rsidRPr="00BD4E42">
        <w:rPr>
          <w:rFonts w:asciiTheme="minorHAnsi" w:hAnsiTheme="minorHAnsi" w:cstheme="minorHAnsi"/>
          <w:sz w:val="22"/>
        </w:rPr>
        <w:t xml:space="preserve">– oznaczenie sprawy: </w:t>
      </w:r>
      <w:r w:rsidR="00664D94" w:rsidRPr="00664D94">
        <w:rPr>
          <w:rFonts w:asciiTheme="minorHAnsi" w:hAnsiTheme="minorHAnsi" w:cstheme="minorHAnsi"/>
          <w:b/>
          <w:bCs/>
          <w:sz w:val="22"/>
          <w:szCs w:val="22"/>
        </w:rPr>
        <w:t>Sp3/2/2021</w:t>
      </w:r>
      <w:r w:rsidR="00BD4E42" w:rsidRPr="00BD4E42">
        <w:rPr>
          <w:rFonts w:asciiTheme="minorHAnsi" w:hAnsiTheme="minorHAnsi" w:cstheme="minorHAnsi"/>
          <w:sz w:val="22"/>
        </w:rPr>
        <w:t>,</w:t>
      </w:r>
      <w:r w:rsidR="00BD4E42" w:rsidRPr="00BD4E42">
        <w:rPr>
          <w:rFonts w:cstheme="minorHAnsi"/>
          <w:sz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10" w:name="_Hlk82084802"/>
      <w:r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bookmarkEnd w:id="10"/>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3875B7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ACC61AE"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258F339A"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1BB6906" w14:textId="77777777" w:rsidR="00BD4E42" w:rsidRDefault="00BD4E42" w:rsidP="00CF196E">
      <w:pPr>
        <w:pStyle w:val="Default"/>
        <w:tabs>
          <w:tab w:val="decimal" w:leader="dot" w:pos="4820"/>
        </w:tabs>
        <w:spacing w:line="360" w:lineRule="auto"/>
        <w:jc w:val="both"/>
        <w:rPr>
          <w:rFonts w:asciiTheme="minorHAnsi" w:hAnsiTheme="minorHAnsi" w:cstheme="minorHAnsi"/>
          <w:sz w:val="22"/>
          <w:szCs w:val="22"/>
        </w:rPr>
      </w:pPr>
    </w:p>
    <w:p w14:paraId="7EF597CF" w14:textId="616F7680"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E24ADF">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3762F207"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 xml:space="preserve">Uprawniony do reprezentowania wykonawcy ………………………… w postępowaniu o udzielenie zamówienia publicznego na </w:t>
      </w:r>
      <w:r w:rsidR="00BD4E42" w:rsidRPr="00BD4E42">
        <w:rPr>
          <w:rFonts w:asciiTheme="minorHAnsi" w:eastAsia="Times New Roman" w:hAnsiTheme="minorHAnsi" w:cstheme="minorHAnsi"/>
          <w:b/>
          <w:i/>
          <w:iCs/>
          <w:sz w:val="22"/>
          <w:lang w:eastAsia="pl-PL"/>
        </w:rPr>
        <w:t xml:space="preserve">Dostawa wyposażenia pracowni szkolnych dla Szkoły Podstawowej nr 3 w Głogowie, w ramach programu „Laboratoria Przeszłości” </w:t>
      </w:r>
      <w:r w:rsidR="00BD4E42" w:rsidRPr="00BD4E42">
        <w:rPr>
          <w:rFonts w:asciiTheme="minorHAnsi" w:hAnsiTheme="minorHAnsi" w:cstheme="minorHAnsi"/>
          <w:sz w:val="22"/>
        </w:rPr>
        <w:t xml:space="preserve">– oznaczenie sprawy: </w:t>
      </w:r>
      <w:r w:rsidR="00664D94" w:rsidRPr="00664D94">
        <w:rPr>
          <w:rFonts w:asciiTheme="minorHAnsi" w:hAnsiTheme="minorHAnsi" w:cstheme="minorHAnsi"/>
          <w:b/>
          <w:bCs/>
          <w:sz w:val="22"/>
          <w:szCs w:val="22"/>
        </w:rPr>
        <w:t>Sp3/2/2021</w:t>
      </w:r>
      <w:r w:rsidR="00BD4E42" w:rsidRPr="00BD4E42">
        <w:rPr>
          <w:rFonts w:asciiTheme="minorHAnsi" w:hAnsiTheme="minorHAnsi" w:cstheme="minorHAnsi"/>
          <w:sz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2B0878">
        <w:trPr>
          <w:trHeight w:val="250"/>
        </w:trPr>
        <w:tc>
          <w:tcPr>
            <w:tcW w:w="582" w:type="dxa"/>
            <w:vAlign w:val="center"/>
          </w:tcPr>
          <w:p w14:paraId="5E4FBFD9" w14:textId="77777777" w:rsidR="00CF196E" w:rsidRPr="00140BEF" w:rsidRDefault="00CF196E" w:rsidP="002B0878">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2B0878">
              <w:trPr>
                <w:trHeight w:val="84"/>
              </w:trPr>
              <w:tc>
                <w:tcPr>
                  <w:tcW w:w="0" w:type="auto"/>
                </w:tcPr>
                <w:p w14:paraId="347FC438" w14:textId="77777777" w:rsidR="00CF196E" w:rsidRPr="00140BEF" w:rsidRDefault="00CF196E" w:rsidP="002B0878">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2B0878">
              <w:trPr>
                <w:trHeight w:val="324"/>
              </w:trPr>
              <w:tc>
                <w:tcPr>
                  <w:tcW w:w="0" w:type="auto"/>
                </w:tcPr>
                <w:p w14:paraId="4CE10ADA" w14:textId="77777777" w:rsidR="00CF196E" w:rsidRPr="00140BEF" w:rsidRDefault="00CF196E" w:rsidP="002B0878">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2B0878">
        <w:trPr>
          <w:trHeight w:val="244"/>
        </w:trPr>
        <w:tc>
          <w:tcPr>
            <w:tcW w:w="582" w:type="dxa"/>
            <w:vAlign w:val="center"/>
          </w:tcPr>
          <w:p w14:paraId="6F441BE6"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2B0878">
        <w:trPr>
          <w:trHeight w:val="250"/>
        </w:trPr>
        <w:tc>
          <w:tcPr>
            <w:tcW w:w="582" w:type="dxa"/>
            <w:vAlign w:val="center"/>
          </w:tcPr>
          <w:p w14:paraId="0A828BE4"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2B0878">
        <w:trPr>
          <w:trHeight w:val="250"/>
        </w:trPr>
        <w:tc>
          <w:tcPr>
            <w:tcW w:w="582" w:type="dxa"/>
            <w:vAlign w:val="center"/>
          </w:tcPr>
          <w:p w14:paraId="3D610BEE"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2B0878">
        <w:trPr>
          <w:trHeight w:val="250"/>
        </w:trPr>
        <w:tc>
          <w:tcPr>
            <w:tcW w:w="582" w:type="dxa"/>
            <w:vAlign w:val="center"/>
          </w:tcPr>
          <w:p w14:paraId="5EC43280"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2B0878">
        <w:trPr>
          <w:trHeight w:val="244"/>
        </w:trPr>
        <w:tc>
          <w:tcPr>
            <w:tcW w:w="582" w:type="dxa"/>
            <w:vAlign w:val="center"/>
          </w:tcPr>
          <w:p w14:paraId="28E7AB44"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2B0878">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7CD5F0A7" w14:textId="1BC0E25E" w:rsidR="00CF196E" w:rsidRDefault="00CF196E"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1B8F562" w14:textId="22C2E6C7" w:rsidR="00DA1B80" w:rsidRPr="00DA1B80" w:rsidRDefault="00DA1B80" w:rsidP="00DA1B80">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Pr>
          <w:rFonts w:asciiTheme="minorHAnsi" w:hAnsiTheme="minorHAnsi" w:cstheme="minorHAnsi"/>
          <w:sz w:val="22"/>
          <w:szCs w:val="22"/>
        </w:rPr>
        <w:tab/>
      </w:r>
    </w:p>
    <w:p w14:paraId="30FD10A0" w14:textId="50959698"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5BF2E45" w14:textId="04604928" w:rsidR="0087273F" w:rsidRDefault="0087273F"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CE32A0A" w14:textId="77777777" w:rsidR="00664D94" w:rsidRDefault="00664D94"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DAD8B6E" w14:textId="77777777" w:rsidR="00664D94" w:rsidRDefault="00664D94" w:rsidP="00664D94">
      <w:pPr>
        <w:pStyle w:val="Default"/>
        <w:tabs>
          <w:tab w:val="decimal" w:leader="dot" w:pos="4820"/>
        </w:tabs>
        <w:spacing w:line="276" w:lineRule="auto"/>
        <w:jc w:val="right"/>
        <w:rPr>
          <w:rFonts w:asciiTheme="minorHAnsi" w:hAnsiTheme="minorHAnsi" w:cstheme="minorHAnsi"/>
          <w:b/>
          <w:bCs/>
          <w:color w:val="auto"/>
          <w:sz w:val="22"/>
          <w:szCs w:val="22"/>
        </w:rPr>
      </w:pPr>
      <w:r w:rsidRPr="00712366">
        <w:rPr>
          <w:rFonts w:asciiTheme="minorHAnsi" w:hAnsiTheme="minorHAnsi" w:cstheme="minorHAnsi"/>
          <w:b/>
          <w:bCs/>
          <w:color w:val="auto"/>
          <w:sz w:val="22"/>
          <w:szCs w:val="22"/>
        </w:rPr>
        <w:lastRenderedPageBreak/>
        <w:t>Załącznik nr 8 do SWZ – klauzule RODO</w:t>
      </w:r>
    </w:p>
    <w:p w14:paraId="65D0853F" w14:textId="77777777" w:rsidR="00664D94" w:rsidRPr="00664D94" w:rsidRDefault="00664D94" w:rsidP="00664D94">
      <w:pPr>
        <w:spacing w:before="120" w:after="120" w:line="240" w:lineRule="auto"/>
        <w:jc w:val="both"/>
        <w:rPr>
          <w:rFonts w:cstheme="minorHAnsi"/>
          <w:b/>
        </w:rPr>
      </w:pPr>
      <w:r w:rsidRPr="00664D94">
        <w:rPr>
          <w:rFonts w:cstheme="minorHAnsi"/>
          <w:b/>
        </w:rPr>
        <w:t>Obowiązek informacyjny dla zamówień publicznych</w:t>
      </w:r>
    </w:p>
    <w:p w14:paraId="0B94A52C" w14:textId="77777777" w:rsidR="00664D94" w:rsidRPr="00664D94" w:rsidRDefault="00664D94" w:rsidP="00664D94">
      <w:pPr>
        <w:spacing w:after="150" w:line="240" w:lineRule="auto"/>
        <w:jc w:val="both"/>
        <w:rPr>
          <w:rFonts w:eastAsia="Times New Roman" w:cstheme="minorHAnsi"/>
          <w:lang w:eastAsia="pl-PL"/>
        </w:rPr>
      </w:pPr>
    </w:p>
    <w:p w14:paraId="60912FF2" w14:textId="77777777" w:rsidR="00664D94" w:rsidRPr="00664D94" w:rsidRDefault="00664D94" w:rsidP="00664D94">
      <w:pPr>
        <w:spacing w:after="150" w:line="240" w:lineRule="auto"/>
        <w:jc w:val="both"/>
        <w:rPr>
          <w:rFonts w:eastAsia="Times New Roman" w:cstheme="minorHAnsi"/>
          <w:lang w:eastAsia="pl-PL"/>
        </w:rPr>
      </w:pPr>
      <w:r w:rsidRPr="00664D94">
        <w:rPr>
          <w:rFonts w:eastAsia="Times New Roman" w:cstheme="minorHAnsi"/>
          <w:lang w:eastAsia="pl-PL"/>
        </w:rPr>
        <w:t xml:space="preserve">Zgodnie z art. 13 ust. 1 i 2 </w:t>
      </w:r>
      <w:r w:rsidRPr="00664D94">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64D94">
        <w:rPr>
          <w:rFonts w:eastAsia="Times New Roman" w:cstheme="minorHAnsi"/>
          <w:lang w:eastAsia="pl-PL"/>
        </w:rPr>
        <w:t xml:space="preserve">dalej „RODO”, informuję, że: </w:t>
      </w:r>
    </w:p>
    <w:p w14:paraId="3CE94223" w14:textId="77777777" w:rsidR="00664D94" w:rsidRPr="00664D94" w:rsidRDefault="00664D94" w:rsidP="00664D94">
      <w:pPr>
        <w:pStyle w:val="Akapitzlist"/>
        <w:numPr>
          <w:ilvl w:val="0"/>
          <w:numId w:val="47"/>
        </w:numPr>
        <w:spacing w:after="150" w:line="240" w:lineRule="auto"/>
        <w:jc w:val="both"/>
        <w:rPr>
          <w:rFonts w:eastAsia="Times New Roman" w:cstheme="minorHAnsi"/>
          <w:lang w:eastAsia="pl-PL"/>
        </w:rPr>
      </w:pPr>
      <w:r w:rsidRPr="00664D94">
        <w:rPr>
          <w:rFonts w:eastAsia="Times New Roman" w:cstheme="minorHAnsi"/>
          <w:lang w:eastAsia="pl-PL"/>
        </w:rPr>
        <w:t xml:space="preserve">Administratorem Pani/Pana danych osobowych jest </w:t>
      </w:r>
      <w:r w:rsidRPr="00664D94">
        <w:rPr>
          <w:rFonts w:cstheme="minorHAnsi"/>
        </w:rPr>
        <w:t>Szkoła Podstawowa nr 3 im. Noblistów Polskich w Głogowie, Plac Mieszka I 22, 67-200 Głogów, tel. 76 834-71-63, sp3@www.glogow.pl</w:t>
      </w:r>
    </w:p>
    <w:p w14:paraId="5B9B0FC8" w14:textId="77777777" w:rsidR="00664D94" w:rsidRPr="00664D94" w:rsidRDefault="00664D94" w:rsidP="00664D94">
      <w:pPr>
        <w:pStyle w:val="Akapitzlist"/>
        <w:numPr>
          <w:ilvl w:val="0"/>
          <w:numId w:val="47"/>
        </w:numPr>
        <w:spacing w:after="150" w:line="240" w:lineRule="auto"/>
        <w:ind w:left="426" w:hanging="426"/>
        <w:jc w:val="both"/>
        <w:rPr>
          <w:rFonts w:eastAsia="Times New Roman" w:cstheme="minorHAnsi"/>
          <w:color w:val="00B0F0"/>
          <w:lang w:eastAsia="pl-PL"/>
        </w:rPr>
      </w:pPr>
      <w:r w:rsidRPr="00664D94">
        <w:rPr>
          <w:rFonts w:eastAsia="Times New Roman" w:cstheme="minorHAnsi"/>
          <w:lang w:eastAsia="pl-PL"/>
        </w:rPr>
        <w:t>Kontakt z Inspektorem ochrony danych</w:t>
      </w:r>
      <w:r w:rsidRPr="00664D94">
        <w:rPr>
          <w:rFonts w:eastAsia="Times New Roman" w:cstheme="minorHAnsi"/>
          <w:i/>
          <w:lang w:eastAsia="pl-PL"/>
        </w:rPr>
        <w:t>, e-mail: iod@odoplus.pl.</w:t>
      </w:r>
    </w:p>
    <w:p w14:paraId="66B9480A" w14:textId="77777777" w:rsidR="00664D94" w:rsidRPr="00664D94" w:rsidRDefault="00664D94" w:rsidP="00664D94">
      <w:pPr>
        <w:pStyle w:val="Akapitzlist"/>
        <w:numPr>
          <w:ilvl w:val="0"/>
          <w:numId w:val="47"/>
        </w:numPr>
        <w:spacing w:after="150" w:line="240" w:lineRule="auto"/>
        <w:ind w:left="426" w:hanging="426"/>
        <w:jc w:val="both"/>
        <w:rPr>
          <w:rFonts w:eastAsia="Times New Roman" w:cstheme="minorHAnsi"/>
          <w:color w:val="00B0F0"/>
          <w:lang w:eastAsia="pl-PL"/>
        </w:rPr>
      </w:pPr>
      <w:r w:rsidRPr="00664D94">
        <w:rPr>
          <w:rFonts w:eastAsia="Times New Roman" w:cstheme="minorHAnsi"/>
          <w:lang w:eastAsia="pl-PL"/>
        </w:rPr>
        <w:t>Pani/Pana dane osobowe przetwarzane będą na podstawie art. 6 ust. 1 lit. c</w:t>
      </w:r>
      <w:r w:rsidRPr="00664D94">
        <w:rPr>
          <w:rFonts w:eastAsia="Times New Roman" w:cstheme="minorHAnsi"/>
          <w:i/>
          <w:lang w:eastAsia="pl-PL"/>
        </w:rPr>
        <w:t xml:space="preserve"> </w:t>
      </w:r>
      <w:r w:rsidRPr="00664D94">
        <w:rPr>
          <w:rFonts w:eastAsia="Times New Roman" w:cstheme="minorHAnsi"/>
          <w:lang w:eastAsia="pl-PL"/>
        </w:rPr>
        <w:t>RODO  w związku z ustawą z 11 września 2019 r.  prawo zamówień publicznych – dalej PZP (</w:t>
      </w:r>
      <w:r w:rsidRPr="00664D94">
        <w:rPr>
          <w:rFonts w:cstheme="minorHAnsi"/>
          <w:bCs/>
        </w:rPr>
        <w:t>Dz. U. z 2019 r. poz. 2019, z 2020 r. poz. 288, 875, 1492, 1517, 2275, 2320, z 2021 r. poz. 464.</w:t>
      </w:r>
      <w:r w:rsidRPr="00664D94">
        <w:rPr>
          <w:rFonts w:eastAsia="Times New Roman" w:cstheme="minorHAnsi"/>
          <w:lang w:eastAsia="pl-PL"/>
        </w:rPr>
        <w:t xml:space="preserve">) w celu </w:t>
      </w:r>
      <w:r w:rsidRPr="00664D94">
        <w:rPr>
          <w:rFonts w:cstheme="minorHAnsi"/>
        </w:rPr>
        <w:t xml:space="preserve">związanym z postępowaniem o udzielenie zamówienia publicznego oraz zawarcia umowy. </w:t>
      </w:r>
    </w:p>
    <w:p w14:paraId="6D0DA669" w14:textId="77777777" w:rsidR="00664D94" w:rsidRPr="00664D94" w:rsidRDefault="00664D94" w:rsidP="00664D94">
      <w:pPr>
        <w:pStyle w:val="Akapitzlist"/>
        <w:numPr>
          <w:ilvl w:val="0"/>
          <w:numId w:val="47"/>
        </w:numPr>
        <w:spacing w:after="150" w:line="240" w:lineRule="auto"/>
        <w:ind w:left="426" w:hanging="426"/>
        <w:jc w:val="both"/>
        <w:rPr>
          <w:rFonts w:eastAsia="Times New Roman" w:cstheme="minorHAnsi"/>
          <w:color w:val="00B0F0"/>
          <w:lang w:eastAsia="pl-PL"/>
        </w:rPr>
      </w:pPr>
      <w:r w:rsidRPr="00664D94">
        <w:rPr>
          <w:rFonts w:eastAsia="Times New Roman" w:cstheme="minorHAnsi"/>
          <w:lang w:eastAsia="pl-PL"/>
        </w:rPr>
        <w:t xml:space="preserve">Odbiorcami Pani/Pana danych osobowych będą osoby lub podmioty, którym udostępniona zostanie dokumentacja postępowania w oparciu o art. 18 oraz art. 74 PZP. </w:t>
      </w:r>
    </w:p>
    <w:p w14:paraId="3FB5F0DF" w14:textId="77777777" w:rsidR="00664D94" w:rsidRPr="00664D94" w:rsidRDefault="00664D94" w:rsidP="00664D94">
      <w:pPr>
        <w:pStyle w:val="Akapitzlist"/>
        <w:numPr>
          <w:ilvl w:val="0"/>
          <w:numId w:val="47"/>
        </w:numPr>
        <w:spacing w:after="150" w:line="240" w:lineRule="auto"/>
        <w:ind w:left="426" w:hanging="426"/>
        <w:jc w:val="both"/>
        <w:rPr>
          <w:rFonts w:eastAsia="Times New Roman" w:cstheme="minorHAnsi"/>
          <w:color w:val="00B0F0"/>
          <w:lang w:eastAsia="pl-PL"/>
        </w:rPr>
      </w:pPr>
      <w:r w:rsidRPr="00664D94">
        <w:rPr>
          <w:rFonts w:eastAsia="Times New Roman" w:cstheme="minorHAnsi"/>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41E6760D" w14:textId="77777777" w:rsidR="00664D94" w:rsidRPr="00664D94" w:rsidRDefault="00664D94" w:rsidP="00664D94">
      <w:pPr>
        <w:pStyle w:val="Akapitzlist"/>
        <w:numPr>
          <w:ilvl w:val="0"/>
          <w:numId w:val="47"/>
        </w:numPr>
        <w:spacing w:after="150" w:line="240" w:lineRule="auto"/>
        <w:ind w:left="426" w:hanging="426"/>
        <w:jc w:val="both"/>
        <w:rPr>
          <w:rFonts w:eastAsia="Times New Roman" w:cstheme="minorHAnsi"/>
          <w:b/>
          <w:i/>
          <w:lang w:eastAsia="pl-PL"/>
        </w:rPr>
      </w:pPr>
      <w:r w:rsidRPr="00664D94">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14B9ECC" w14:textId="77777777" w:rsidR="00664D94" w:rsidRPr="00664D94" w:rsidRDefault="00664D94" w:rsidP="00664D94">
      <w:pPr>
        <w:pStyle w:val="Akapitzlist"/>
        <w:numPr>
          <w:ilvl w:val="0"/>
          <w:numId w:val="47"/>
        </w:numPr>
        <w:spacing w:after="150" w:line="240" w:lineRule="auto"/>
        <w:ind w:left="426" w:hanging="426"/>
        <w:jc w:val="both"/>
        <w:rPr>
          <w:rFonts w:cstheme="minorHAnsi"/>
        </w:rPr>
      </w:pPr>
      <w:r w:rsidRPr="00664D94">
        <w:rPr>
          <w:rFonts w:eastAsia="Times New Roman" w:cstheme="minorHAnsi"/>
          <w:lang w:eastAsia="pl-PL"/>
        </w:rPr>
        <w:t>w odniesieniu do Pani/Pana danych osobowych decyzje nie będą podejmowane w sposób zautomatyzowany, stosowanie do art. 22 RODO.</w:t>
      </w:r>
    </w:p>
    <w:p w14:paraId="0D17DC4B" w14:textId="77777777" w:rsidR="00664D94" w:rsidRPr="00664D94" w:rsidRDefault="00664D94" w:rsidP="00664D94">
      <w:pPr>
        <w:pStyle w:val="Akapitzlist"/>
        <w:numPr>
          <w:ilvl w:val="0"/>
          <w:numId w:val="47"/>
        </w:numPr>
        <w:spacing w:after="150" w:line="240" w:lineRule="auto"/>
        <w:ind w:left="426" w:hanging="426"/>
        <w:jc w:val="both"/>
        <w:rPr>
          <w:rFonts w:eastAsia="Times New Roman" w:cstheme="minorHAnsi"/>
          <w:color w:val="00B0F0"/>
          <w:lang w:eastAsia="pl-PL"/>
        </w:rPr>
      </w:pPr>
      <w:r w:rsidRPr="00664D94">
        <w:rPr>
          <w:rFonts w:eastAsia="Times New Roman" w:cstheme="minorHAnsi"/>
          <w:lang w:eastAsia="pl-PL"/>
        </w:rPr>
        <w:t>posiada Pani/Pan:</w:t>
      </w:r>
    </w:p>
    <w:p w14:paraId="676AD71A" w14:textId="77777777" w:rsidR="00664D94" w:rsidRPr="00664D94" w:rsidRDefault="00664D94" w:rsidP="00664D94">
      <w:pPr>
        <w:pStyle w:val="Akapitzlist"/>
        <w:numPr>
          <w:ilvl w:val="0"/>
          <w:numId w:val="48"/>
        </w:numPr>
        <w:spacing w:after="150" w:line="240" w:lineRule="auto"/>
        <w:ind w:left="709" w:hanging="283"/>
        <w:jc w:val="both"/>
        <w:rPr>
          <w:rFonts w:eastAsia="Times New Roman" w:cstheme="minorHAnsi"/>
          <w:color w:val="00B0F0"/>
          <w:lang w:eastAsia="pl-PL"/>
        </w:rPr>
      </w:pPr>
      <w:r w:rsidRPr="00664D94">
        <w:rPr>
          <w:rFonts w:eastAsia="Times New Roman" w:cstheme="minorHAnsi"/>
          <w:lang w:eastAsia="pl-PL"/>
        </w:rPr>
        <w:t>na podstawie art. 15 RODO prawo dostępu do danych osobowych Pani/Pana dotyczących;</w:t>
      </w:r>
    </w:p>
    <w:p w14:paraId="08CAE095" w14:textId="77777777" w:rsidR="00664D94" w:rsidRPr="00664D94" w:rsidRDefault="00664D94" w:rsidP="00664D94">
      <w:pPr>
        <w:pStyle w:val="Akapitzlist"/>
        <w:numPr>
          <w:ilvl w:val="0"/>
          <w:numId w:val="48"/>
        </w:numPr>
        <w:spacing w:after="150" w:line="240" w:lineRule="auto"/>
        <w:ind w:left="709" w:hanging="283"/>
        <w:jc w:val="both"/>
        <w:rPr>
          <w:rFonts w:eastAsia="Times New Roman" w:cstheme="minorHAnsi"/>
          <w:lang w:eastAsia="pl-PL"/>
        </w:rPr>
      </w:pPr>
      <w:r w:rsidRPr="00664D94">
        <w:rPr>
          <w:rFonts w:eastAsia="Times New Roman" w:cstheme="minorHAnsi"/>
          <w:lang w:eastAsia="pl-PL"/>
        </w:rPr>
        <w:t xml:space="preserve">na podstawie art. 16 RODO prawo do sprostowania Pani/Pana danych osobowych </w:t>
      </w:r>
    </w:p>
    <w:p w14:paraId="6A166953" w14:textId="77777777" w:rsidR="00664D94" w:rsidRPr="00664D94" w:rsidRDefault="00664D94" w:rsidP="00664D94">
      <w:pPr>
        <w:pStyle w:val="Akapitzlist"/>
        <w:numPr>
          <w:ilvl w:val="0"/>
          <w:numId w:val="48"/>
        </w:numPr>
        <w:spacing w:after="150" w:line="240" w:lineRule="auto"/>
        <w:ind w:left="709" w:hanging="283"/>
        <w:jc w:val="both"/>
        <w:rPr>
          <w:rFonts w:eastAsia="Times New Roman" w:cstheme="minorHAnsi"/>
          <w:lang w:eastAsia="pl-PL"/>
        </w:rPr>
      </w:pPr>
      <w:r w:rsidRPr="00664D94">
        <w:rPr>
          <w:rFonts w:eastAsia="Times New Roman" w:cstheme="minorHAnsi"/>
          <w:lang w:eastAsia="pl-PL"/>
        </w:rPr>
        <w:t xml:space="preserve">na podstawie art. 18 RODO prawo żądania od administratora ograniczenia przetwarzania danych osobowych z zastrzeżeniem przypadków, o których mowa w art. 18 ust. 2 RODO  </w:t>
      </w:r>
    </w:p>
    <w:p w14:paraId="78D39401" w14:textId="77777777" w:rsidR="00664D94" w:rsidRPr="00664D94" w:rsidRDefault="00664D94" w:rsidP="00664D94">
      <w:pPr>
        <w:pStyle w:val="Akapitzlist"/>
        <w:numPr>
          <w:ilvl w:val="0"/>
          <w:numId w:val="48"/>
        </w:numPr>
        <w:spacing w:after="150" w:line="240" w:lineRule="auto"/>
        <w:ind w:left="709" w:hanging="283"/>
        <w:jc w:val="both"/>
        <w:rPr>
          <w:rFonts w:eastAsia="Times New Roman" w:cstheme="minorHAnsi"/>
          <w:i/>
          <w:color w:val="00B0F0"/>
          <w:lang w:eastAsia="pl-PL"/>
        </w:rPr>
      </w:pPr>
      <w:r w:rsidRPr="00664D94">
        <w:rPr>
          <w:rFonts w:eastAsia="Times New Roman" w:cstheme="minorHAnsi"/>
          <w:lang w:eastAsia="pl-PL"/>
        </w:rPr>
        <w:t>prawo do wniesienia skargi do Prezesa Urzędu Ochrony Danych Osobowych, gdy uzna Pani/Pan, że przetwarzanie danych osobowych Pani/Pana dotyczących narusza przepisy RODO.</w:t>
      </w:r>
    </w:p>
    <w:p w14:paraId="67E1D80E" w14:textId="77777777" w:rsidR="00664D94" w:rsidRPr="00664D94" w:rsidRDefault="00664D94" w:rsidP="00664D94">
      <w:pPr>
        <w:pStyle w:val="Akapitzlist"/>
        <w:numPr>
          <w:ilvl w:val="0"/>
          <w:numId w:val="47"/>
        </w:numPr>
        <w:spacing w:after="150" w:line="240" w:lineRule="auto"/>
        <w:ind w:left="426" w:hanging="426"/>
        <w:jc w:val="both"/>
        <w:rPr>
          <w:rFonts w:eastAsia="Times New Roman" w:cstheme="minorHAnsi"/>
          <w:i/>
          <w:color w:val="00B0F0"/>
          <w:lang w:eastAsia="pl-PL"/>
        </w:rPr>
      </w:pPr>
      <w:r w:rsidRPr="00664D94">
        <w:rPr>
          <w:rFonts w:eastAsia="Times New Roman" w:cstheme="minorHAnsi"/>
          <w:lang w:eastAsia="pl-PL"/>
        </w:rPr>
        <w:t>Nie przysługuje Pani/Panu:</w:t>
      </w:r>
    </w:p>
    <w:p w14:paraId="5E2A8E4A" w14:textId="77777777" w:rsidR="00664D94" w:rsidRPr="00664D94" w:rsidRDefault="00664D94" w:rsidP="00664D94">
      <w:pPr>
        <w:pStyle w:val="Akapitzlist"/>
        <w:numPr>
          <w:ilvl w:val="0"/>
          <w:numId w:val="49"/>
        </w:numPr>
        <w:spacing w:after="150" w:line="240" w:lineRule="auto"/>
        <w:ind w:left="709" w:hanging="283"/>
        <w:jc w:val="both"/>
        <w:rPr>
          <w:rFonts w:eastAsia="Times New Roman" w:cstheme="minorHAnsi"/>
          <w:i/>
          <w:color w:val="00B0F0"/>
          <w:lang w:eastAsia="pl-PL"/>
        </w:rPr>
      </w:pPr>
      <w:r w:rsidRPr="00664D94">
        <w:rPr>
          <w:rFonts w:eastAsia="Times New Roman" w:cstheme="minorHAnsi"/>
          <w:lang w:eastAsia="pl-PL"/>
        </w:rPr>
        <w:t>prawo do usunięcia danych osobowych w związku z art. 17 ust. 3 lit. b, d lub e RODO;</w:t>
      </w:r>
    </w:p>
    <w:p w14:paraId="21A19ABB" w14:textId="77777777" w:rsidR="00664D94" w:rsidRPr="00664D94" w:rsidRDefault="00664D94" w:rsidP="00664D94">
      <w:pPr>
        <w:pStyle w:val="Akapitzlist"/>
        <w:numPr>
          <w:ilvl w:val="0"/>
          <w:numId w:val="49"/>
        </w:numPr>
        <w:spacing w:after="150" w:line="240" w:lineRule="auto"/>
        <w:ind w:left="709" w:hanging="283"/>
        <w:jc w:val="both"/>
        <w:rPr>
          <w:rFonts w:eastAsia="Times New Roman" w:cstheme="minorHAnsi"/>
          <w:b/>
          <w:i/>
          <w:lang w:eastAsia="pl-PL"/>
        </w:rPr>
      </w:pPr>
      <w:r w:rsidRPr="00664D94">
        <w:rPr>
          <w:rFonts w:eastAsia="Times New Roman" w:cstheme="minorHAnsi"/>
          <w:lang w:eastAsia="pl-PL"/>
        </w:rPr>
        <w:t>prawo do przenoszenia danych osobowych, o którym mowa w art. 20 RODO;</w:t>
      </w:r>
    </w:p>
    <w:p w14:paraId="4FB9B659" w14:textId="77777777" w:rsidR="00664D94" w:rsidRPr="00664D94" w:rsidRDefault="00664D94" w:rsidP="00664D94">
      <w:pPr>
        <w:pStyle w:val="Akapitzlist"/>
        <w:numPr>
          <w:ilvl w:val="0"/>
          <w:numId w:val="49"/>
        </w:numPr>
        <w:spacing w:after="150" w:line="240" w:lineRule="auto"/>
        <w:ind w:left="709" w:hanging="283"/>
        <w:jc w:val="both"/>
        <w:rPr>
          <w:rFonts w:eastAsia="Times New Roman" w:cstheme="minorHAnsi"/>
          <w:b/>
          <w:i/>
          <w:lang w:eastAsia="pl-PL"/>
        </w:rPr>
      </w:pPr>
      <w:r w:rsidRPr="00664D94">
        <w:rPr>
          <w:rFonts w:eastAsia="Times New Roman" w:cstheme="minorHAnsi"/>
          <w:lang w:eastAsia="pl-PL"/>
        </w:rPr>
        <w:t xml:space="preserve">prawo sprzeciwu na podstawie art. 21 RODO, </w:t>
      </w:r>
    </w:p>
    <w:p w14:paraId="229559F0" w14:textId="77777777" w:rsidR="00664D94" w:rsidRPr="00664D94" w:rsidRDefault="00664D94" w:rsidP="00664D94">
      <w:pPr>
        <w:spacing w:before="120" w:after="120" w:line="240" w:lineRule="auto"/>
        <w:jc w:val="both"/>
        <w:rPr>
          <w:rFonts w:cstheme="minorHAnsi"/>
        </w:rPr>
      </w:pPr>
    </w:p>
    <w:p w14:paraId="56A80B5A" w14:textId="77777777" w:rsidR="00664D94" w:rsidRPr="00664D94" w:rsidRDefault="00664D94" w:rsidP="00664D94">
      <w:pPr>
        <w:spacing w:before="120" w:after="120" w:line="240" w:lineRule="auto"/>
        <w:jc w:val="both"/>
        <w:rPr>
          <w:rFonts w:cstheme="minorHAnsi"/>
        </w:rPr>
      </w:pPr>
    </w:p>
    <w:p w14:paraId="07C85A42" w14:textId="7A0BB006" w:rsidR="00664D94" w:rsidRDefault="00664D94" w:rsidP="00664D94">
      <w:pPr>
        <w:spacing w:before="120" w:after="120" w:line="240" w:lineRule="auto"/>
        <w:jc w:val="both"/>
        <w:rPr>
          <w:rFonts w:cstheme="minorHAnsi"/>
        </w:rPr>
      </w:pPr>
    </w:p>
    <w:p w14:paraId="2D6CC97F" w14:textId="417AD598" w:rsidR="00664D94" w:rsidRDefault="00664D94" w:rsidP="00664D94">
      <w:pPr>
        <w:spacing w:before="120" w:after="120" w:line="240" w:lineRule="auto"/>
        <w:jc w:val="both"/>
        <w:rPr>
          <w:rFonts w:cstheme="minorHAnsi"/>
        </w:rPr>
      </w:pPr>
    </w:p>
    <w:p w14:paraId="2060F47F" w14:textId="42908287" w:rsidR="00664D94" w:rsidRDefault="00664D94" w:rsidP="00664D94">
      <w:pPr>
        <w:spacing w:before="120" w:after="120" w:line="240" w:lineRule="auto"/>
        <w:jc w:val="both"/>
        <w:rPr>
          <w:rFonts w:cstheme="minorHAnsi"/>
        </w:rPr>
      </w:pPr>
    </w:p>
    <w:p w14:paraId="3CEC5F71" w14:textId="77777777" w:rsidR="00664D94" w:rsidRPr="00664D94" w:rsidRDefault="00664D94" w:rsidP="00664D94">
      <w:pPr>
        <w:spacing w:before="120" w:after="120" w:line="240" w:lineRule="auto"/>
        <w:jc w:val="both"/>
        <w:rPr>
          <w:rFonts w:cstheme="minorHAnsi"/>
        </w:rPr>
      </w:pPr>
    </w:p>
    <w:p w14:paraId="2C3B524C" w14:textId="77777777" w:rsidR="00664D94" w:rsidRPr="00664D94" w:rsidRDefault="00664D94" w:rsidP="00664D94">
      <w:pPr>
        <w:spacing w:before="120" w:after="120" w:line="240" w:lineRule="auto"/>
        <w:jc w:val="both"/>
        <w:rPr>
          <w:rFonts w:cstheme="minorHAnsi"/>
        </w:rPr>
      </w:pPr>
    </w:p>
    <w:p w14:paraId="7AD0E98C" w14:textId="77777777" w:rsidR="00664D94" w:rsidRPr="00664D94" w:rsidRDefault="00664D94" w:rsidP="00664D94">
      <w:pPr>
        <w:spacing w:before="120" w:after="120" w:line="240" w:lineRule="auto"/>
        <w:jc w:val="both"/>
        <w:rPr>
          <w:rFonts w:cstheme="minorHAnsi"/>
        </w:rPr>
      </w:pPr>
    </w:p>
    <w:p w14:paraId="69C1E606" w14:textId="2F5B9E12" w:rsidR="00664D94" w:rsidRPr="00664D94" w:rsidRDefault="00664D94" w:rsidP="00664D94">
      <w:pPr>
        <w:spacing w:after="0" w:line="240" w:lineRule="auto"/>
        <w:rPr>
          <w:rFonts w:cstheme="minorHAnsi"/>
        </w:rPr>
      </w:pPr>
    </w:p>
    <w:p w14:paraId="68CBF479" w14:textId="77777777" w:rsidR="00664D94" w:rsidRPr="00664D94" w:rsidRDefault="00664D94" w:rsidP="00664D94">
      <w:pPr>
        <w:spacing w:after="0" w:line="240" w:lineRule="auto"/>
        <w:rPr>
          <w:rFonts w:cstheme="minorHAnsi"/>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9"/>
        <w:gridCol w:w="6147"/>
      </w:tblGrid>
      <w:tr w:rsidR="00664D94" w:rsidRPr="00664D94" w14:paraId="33160A34" w14:textId="77777777" w:rsidTr="000602C7">
        <w:trPr>
          <w:tblCellSpacing w:w="0" w:type="dxa"/>
        </w:trPr>
        <w:tc>
          <w:tcPr>
            <w:tcW w:w="9056" w:type="dxa"/>
            <w:gridSpan w:val="2"/>
            <w:tcBorders>
              <w:top w:val="outset" w:sz="6" w:space="0" w:color="auto"/>
              <w:left w:val="outset" w:sz="6" w:space="0" w:color="auto"/>
              <w:bottom w:val="outset" w:sz="6" w:space="0" w:color="auto"/>
              <w:right w:val="outset" w:sz="6" w:space="0" w:color="auto"/>
            </w:tcBorders>
            <w:vAlign w:val="center"/>
            <w:hideMark/>
          </w:tcPr>
          <w:p w14:paraId="4EA263AC" w14:textId="77777777" w:rsidR="00664D94" w:rsidRPr="00664D94" w:rsidRDefault="00664D94" w:rsidP="00664D94">
            <w:pPr>
              <w:spacing w:after="0" w:line="240" w:lineRule="auto"/>
              <w:rPr>
                <w:rFonts w:eastAsia="Calibri" w:cstheme="minorHAnsi"/>
                <w:b/>
              </w:rPr>
            </w:pPr>
            <w:r w:rsidRPr="00664D94">
              <w:rPr>
                <w:rFonts w:eastAsia="Calibri" w:cstheme="minorHAnsi"/>
                <w:b/>
              </w:rPr>
              <w:lastRenderedPageBreak/>
              <w:t>RODO</w:t>
            </w:r>
          </w:p>
          <w:p w14:paraId="46D6A21D" w14:textId="77777777" w:rsidR="00664D94" w:rsidRPr="00664D94" w:rsidRDefault="00664D94" w:rsidP="00664D94">
            <w:pPr>
              <w:spacing w:after="0" w:line="240" w:lineRule="auto"/>
              <w:rPr>
                <w:rFonts w:eastAsia="Calibri" w:cstheme="minorHAnsi"/>
              </w:rPr>
            </w:pPr>
            <w:r w:rsidRPr="00664D94">
              <w:rPr>
                <w:rFonts w:eastAsia="Calibri" w:cstheme="minorHAnsi"/>
              </w:rPr>
              <w:t>Klauzula informacyjna dot. przetwarzania danych osobowych  na podstawie wykonania umowy, której stroną jest osoba, której dane dotyczą, lub do podjęcia działań na żądanie osoby, której dane dotyczą, przed zawarciem umowy.</w:t>
            </w:r>
          </w:p>
        </w:tc>
      </w:tr>
      <w:tr w:rsidR="00664D94" w:rsidRPr="00DE27C5" w14:paraId="62C16398" w14:textId="77777777" w:rsidTr="000602C7">
        <w:trPr>
          <w:tblCellSpacing w:w="0" w:type="dxa"/>
        </w:trPr>
        <w:tc>
          <w:tcPr>
            <w:tcW w:w="2909" w:type="dxa"/>
            <w:tcBorders>
              <w:top w:val="outset" w:sz="6" w:space="0" w:color="auto"/>
              <w:left w:val="outset" w:sz="6" w:space="0" w:color="auto"/>
              <w:bottom w:val="outset" w:sz="6" w:space="0" w:color="auto"/>
              <w:right w:val="outset" w:sz="6" w:space="0" w:color="auto"/>
            </w:tcBorders>
            <w:vAlign w:val="center"/>
            <w:hideMark/>
          </w:tcPr>
          <w:p w14:paraId="6F92344B"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Tożsamość administratora</w:t>
            </w:r>
          </w:p>
        </w:tc>
        <w:tc>
          <w:tcPr>
            <w:tcW w:w="6147" w:type="dxa"/>
            <w:tcBorders>
              <w:top w:val="outset" w:sz="6" w:space="0" w:color="auto"/>
              <w:left w:val="outset" w:sz="6" w:space="0" w:color="auto"/>
              <w:bottom w:val="outset" w:sz="6" w:space="0" w:color="auto"/>
              <w:right w:val="outset" w:sz="6" w:space="0" w:color="auto"/>
            </w:tcBorders>
            <w:vAlign w:val="center"/>
            <w:hideMark/>
          </w:tcPr>
          <w:p w14:paraId="56ED256B"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Prezydent Miasta Głogowa</w:t>
            </w:r>
          </w:p>
        </w:tc>
      </w:tr>
      <w:tr w:rsidR="00664D94" w:rsidRPr="00DE27C5" w14:paraId="543384A9" w14:textId="77777777" w:rsidTr="000602C7">
        <w:trPr>
          <w:tblCellSpacing w:w="0" w:type="dxa"/>
        </w:trPr>
        <w:tc>
          <w:tcPr>
            <w:tcW w:w="2909" w:type="dxa"/>
            <w:tcBorders>
              <w:top w:val="outset" w:sz="6" w:space="0" w:color="auto"/>
              <w:left w:val="outset" w:sz="6" w:space="0" w:color="auto"/>
              <w:bottom w:val="outset" w:sz="6" w:space="0" w:color="auto"/>
              <w:right w:val="outset" w:sz="6" w:space="0" w:color="auto"/>
            </w:tcBorders>
            <w:vAlign w:val="center"/>
            <w:hideMark/>
          </w:tcPr>
          <w:p w14:paraId="3016A360"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Dane kontaktowe administratora</w:t>
            </w:r>
          </w:p>
        </w:tc>
        <w:tc>
          <w:tcPr>
            <w:tcW w:w="6147" w:type="dxa"/>
            <w:tcBorders>
              <w:top w:val="outset" w:sz="6" w:space="0" w:color="auto"/>
              <w:left w:val="outset" w:sz="6" w:space="0" w:color="auto"/>
              <w:bottom w:val="outset" w:sz="6" w:space="0" w:color="auto"/>
              <w:right w:val="outset" w:sz="6" w:space="0" w:color="auto"/>
            </w:tcBorders>
            <w:vAlign w:val="center"/>
            <w:hideMark/>
          </w:tcPr>
          <w:p w14:paraId="6F865597"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Rynek 10, 67-200 Głogów</w:t>
            </w:r>
          </w:p>
          <w:p w14:paraId="0F8E7925"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 xml:space="preserve">e-mail: </w:t>
            </w:r>
            <w:hyperlink r:id="rId10" w:history="1">
              <w:r w:rsidRPr="00DE27C5">
                <w:rPr>
                  <w:rFonts w:ascii="Calibri" w:eastAsia="Calibri" w:hAnsi="Calibri" w:cs="Times New Roman"/>
                  <w:color w:val="0563C1"/>
                  <w:u w:val="single"/>
                </w:rPr>
                <w:t>prezydent@glogow.um.gov.pl</w:t>
              </w:r>
            </w:hyperlink>
          </w:p>
          <w:p w14:paraId="67CA3A82"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tel.: +48 767265401</w:t>
            </w:r>
          </w:p>
        </w:tc>
      </w:tr>
      <w:tr w:rsidR="00664D94" w:rsidRPr="00DE27C5" w14:paraId="24FA17F0" w14:textId="77777777" w:rsidTr="000602C7">
        <w:trPr>
          <w:tblCellSpacing w:w="0" w:type="dxa"/>
        </w:trPr>
        <w:tc>
          <w:tcPr>
            <w:tcW w:w="2909" w:type="dxa"/>
            <w:tcBorders>
              <w:top w:val="outset" w:sz="6" w:space="0" w:color="auto"/>
              <w:left w:val="outset" w:sz="6" w:space="0" w:color="auto"/>
              <w:bottom w:val="outset" w:sz="6" w:space="0" w:color="auto"/>
              <w:right w:val="outset" w:sz="6" w:space="0" w:color="auto"/>
            </w:tcBorders>
            <w:vAlign w:val="center"/>
            <w:hideMark/>
          </w:tcPr>
          <w:p w14:paraId="577535C3"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Dane kontaktowe inspektora ochrony danych osobowych</w:t>
            </w:r>
          </w:p>
        </w:tc>
        <w:tc>
          <w:tcPr>
            <w:tcW w:w="6147" w:type="dxa"/>
            <w:tcBorders>
              <w:top w:val="outset" w:sz="6" w:space="0" w:color="auto"/>
              <w:left w:val="outset" w:sz="6" w:space="0" w:color="auto"/>
              <w:bottom w:val="outset" w:sz="6" w:space="0" w:color="auto"/>
              <w:right w:val="outset" w:sz="6" w:space="0" w:color="auto"/>
            </w:tcBorders>
            <w:vAlign w:val="center"/>
            <w:hideMark/>
          </w:tcPr>
          <w:p w14:paraId="469C6909"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Rynek 10, 67-200 Głogów</w:t>
            </w:r>
          </w:p>
          <w:p w14:paraId="79764706"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 xml:space="preserve">e-mail: </w:t>
            </w:r>
            <w:hyperlink r:id="rId11" w:history="1">
              <w:r w:rsidRPr="00DE27C5">
                <w:rPr>
                  <w:rFonts w:ascii="Calibri" w:eastAsia="Calibri" w:hAnsi="Calibri" w:cs="Times New Roman"/>
                  <w:color w:val="0563C1"/>
                  <w:u w:val="single"/>
                </w:rPr>
                <w:t>iod@glogow.um.gov.pl</w:t>
              </w:r>
            </w:hyperlink>
          </w:p>
          <w:p w14:paraId="498F9954"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tel.: +48 767265471</w:t>
            </w:r>
          </w:p>
        </w:tc>
      </w:tr>
      <w:tr w:rsidR="00664D94" w:rsidRPr="00DE27C5" w14:paraId="432D20AA" w14:textId="77777777" w:rsidTr="000602C7">
        <w:trPr>
          <w:tblCellSpacing w:w="0" w:type="dxa"/>
        </w:trPr>
        <w:tc>
          <w:tcPr>
            <w:tcW w:w="2909" w:type="dxa"/>
            <w:tcBorders>
              <w:top w:val="outset" w:sz="6" w:space="0" w:color="auto"/>
              <w:left w:val="outset" w:sz="6" w:space="0" w:color="auto"/>
              <w:bottom w:val="outset" w:sz="6" w:space="0" w:color="auto"/>
              <w:right w:val="outset" w:sz="6" w:space="0" w:color="auto"/>
            </w:tcBorders>
            <w:vAlign w:val="center"/>
            <w:hideMark/>
          </w:tcPr>
          <w:p w14:paraId="297525A9"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 xml:space="preserve">Cele przetwarzania </w:t>
            </w:r>
          </w:p>
        </w:tc>
        <w:tc>
          <w:tcPr>
            <w:tcW w:w="6147" w:type="dxa"/>
            <w:tcBorders>
              <w:top w:val="outset" w:sz="6" w:space="0" w:color="auto"/>
              <w:left w:val="outset" w:sz="6" w:space="0" w:color="auto"/>
              <w:bottom w:val="outset" w:sz="6" w:space="0" w:color="auto"/>
              <w:right w:val="outset" w:sz="6" w:space="0" w:color="auto"/>
            </w:tcBorders>
            <w:vAlign w:val="center"/>
            <w:hideMark/>
          </w:tcPr>
          <w:p w14:paraId="0E328536"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 xml:space="preserve">Realizacji podstawowej umowy, archiwizacji w zakresie niezbędnym dla wykonania obowiązków prawnych, w szczególności przepisów podatkowych, przepisów o rachunkowości, związanych </w:t>
            </w:r>
            <w:r w:rsidRPr="00DE27C5">
              <w:rPr>
                <w:rFonts w:ascii="Calibri" w:eastAsia="Calibri" w:hAnsi="Calibri" w:cs="Times New Roman"/>
              </w:rPr>
              <w:br/>
              <w:t>z dochodzeniem ewentualnych roszczeń, odszkodowań.</w:t>
            </w:r>
          </w:p>
        </w:tc>
      </w:tr>
      <w:tr w:rsidR="00664D94" w:rsidRPr="00DE27C5" w14:paraId="164A15B5" w14:textId="77777777" w:rsidTr="000602C7">
        <w:trPr>
          <w:tblCellSpacing w:w="0" w:type="dxa"/>
        </w:trPr>
        <w:tc>
          <w:tcPr>
            <w:tcW w:w="2909" w:type="dxa"/>
            <w:tcBorders>
              <w:top w:val="outset" w:sz="6" w:space="0" w:color="auto"/>
              <w:left w:val="outset" w:sz="6" w:space="0" w:color="auto"/>
              <w:bottom w:val="outset" w:sz="6" w:space="0" w:color="auto"/>
              <w:right w:val="outset" w:sz="6" w:space="0" w:color="auto"/>
            </w:tcBorders>
            <w:vAlign w:val="center"/>
            <w:hideMark/>
          </w:tcPr>
          <w:p w14:paraId="354AEE81"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Podstawa prawna przetwarzania danych osobowych</w:t>
            </w:r>
          </w:p>
        </w:tc>
        <w:tc>
          <w:tcPr>
            <w:tcW w:w="6147" w:type="dxa"/>
            <w:tcBorders>
              <w:top w:val="outset" w:sz="6" w:space="0" w:color="auto"/>
              <w:left w:val="outset" w:sz="6" w:space="0" w:color="auto"/>
              <w:bottom w:val="outset" w:sz="6" w:space="0" w:color="auto"/>
              <w:right w:val="outset" w:sz="6" w:space="0" w:color="auto"/>
            </w:tcBorders>
            <w:vAlign w:val="center"/>
            <w:hideMark/>
          </w:tcPr>
          <w:p w14:paraId="16AC8F0D"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Przetwarzanie Pani/Pana danych osobowych będzie się odbywać na podstawie:</w:t>
            </w:r>
          </w:p>
          <w:p w14:paraId="74F8A46F" w14:textId="77777777" w:rsidR="00664D94" w:rsidRPr="00DE27C5" w:rsidRDefault="00664D94" w:rsidP="00664D94">
            <w:pPr>
              <w:numPr>
                <w:ilvl w:val="0"/>
                <w:numId w:val="43"/>
              </w:numPr>
              <w:spacing w:after="0" w:line="240" w:lineRule="auto"/>
              <w:rPr>
                <w:rFonts w:ascii="Calibri" w:eastAsia="Calibri" w:hAnsi="Calibri" w:cs="Times New Roman"/>
              </w:rPr>
            </w:pPr>
            <w:r w:rsidRPr="00DE27C5">
              <w:rPr>
                <w:rFonts w:ascii="Calibri" w:eastAsia="Calibri" w:hAnsi="Calibri" w:cs="Times New Roman"/>
              </w:rPr>
              <w:t>art. 6 ust. 1 lit b – niezbędność do wykonania umowy lub do podjęcia działań na Pani/Pana żądanie przed zawarciem umowy,</w:t>
            </w:r>
          </w:p>
          <w:p w14:paraId="01C937CE" w14:textId="77777777" w:rsidR="00664D94" w:rsidRPr="00DE27C5" w:rsidRDefault="00664D94" w:rsidP="00664D94">
            <w:pPr>
              <w:numPr>
                <w:ilvl w:val="0"/>
                <w:numId w:val="43"/>
              </w:numPr>
              <w:spacing w:after="0" w:line="240" w:lineRule="auto"/>
              <w:rPr>
                <w:rFonts w:ascii="Calibri" w:eastAsia="Calibri" w:hAnsi="Calibri" w:cs="Times New Roman"/>
              </w:rPr>
            </w:pPr>
            <w:r w:rsidRPr="00DE27C5">
              <w:rPr>
                <w:rFonts w:ascii="Calibri" w:eastAsia="Calibri" w:hAnsi="Calibri" w:cs="Times New Roman"/>
              </w:rPr>
              <w:t xml:space="preserve">art. 6 ust. 1 lit. c RODO – konieczność wypełnienia obowiązku prawnego ciążącego na administratorze, tj.: </w:t>
            </w:r>
          </w:p>
          <w:p w14:paraId="1F6E8885" w14:textId="77777777" w:rsidR="00664D94" w:rsidRPr="00DE27C5" w:rsidRDefault="00664D94" w:rsidP="00664D94">
            <w:pPr>
              <w:numPr>
                <w:ilvl w:val="1"/>
                <w:numId w:val="43"/>
              </w:numPr>
              <w:spacing w:after="0" w:line="240" w:lineRule="auto"/>
              <w:rPr>
                <w:rFonts w:ascii="Calibri" w:eastAsia="Calibri" w:hAnsi="Calibri" w:cs="Times New Roman"/>
              </w:rPr>
            </w:pPr>
            <w:r w:rsidRPr="00DE27C5">
              <w:rPr>
                <w:rFonts w:ascii="Calibri" w:eastAsia="Calibri" w:hAnsi="Calibri" w:cs="Times New Roman"/>
              </w:rPr>
              <w:t>- ustawy z dnia 23 kwietnia 1964r. Kodeks cywilny ,</w:t>
            </w:r>
          </w:p>
          <w:p w14:paraId="6E781003" w14:textId="77777777" w:rsidR="00664D94" w:rsidRPr="00DE27C5" w:rsidRDefault="00664D94" w:rsidP="00664D94">
            <w:pPr>
              <w:numPr>
                <w:ilvl w:val="1"/>
                <w:numId w:val="43"/>
              </w:numPr>
              <w:spacing w:after="0" w:line="240" w:lineRule="auto"/>
              <w:rPr>
                <w:rFonts w:ascii="Calibri" w:eastAsia="Calibri" w:hAnsi="Calibri" w:cs="Times New Roman"/>
              </w:rPr>
            </w:pPr>
            <w:r w:rsidRPr="00DE27C5">
              <w:rPr>
                <w:rFonts w:ascii="Calibri" w:eastAsia="Calibri" w:hAnsi="Calibri" w:cs="Times New Roman"/>
              </w:rPr>
              <w:t>- ustawy z dnia 13 października 1998r. o systemie ubezpieczeń społecznych,</w:t>
            </w:r>
          </w:p>
          <w:p w14:paraId="0F0B2EB1" w14:textId="77777777" w:rsidR="00664D94" w:rsidRPr="00DE27C5" w:rsidRDefault="00664D94" w:rsidP="00664D94">
            <w:pPr>
              <w:numPr>
                <w:ilvl w:val="1"/>
                <w:numId w:val="43"/>
              </w:numPr>
              <w:spacing w:after="0" w:line="240" w:lineRule="auto"/>
              <w:rPr>
                <w:rFonts w:ascii="Calibri" w:eastAsia="Calibri" w:hAnsi="Calibri" w:cs="Times New Roman"/>
              </w:rPr>
            </w:pPr>
            <w:r w:rsidRPr="00DE27C5">
              <w:rPr>
                <w:rFonts w:ascii="Calibri" w:eastAsia="Calibri" w:hAnsi="Calibri" w:cs="Times New Roman"/>
              </w:rPr>
              <w:t>- ustawy z dnia 26 lipca 1991 o podatku dochodowym od osób fizycznych,</w:t>
            </w:r>
          </w:p>
          <w:p w14:paraId="3B0AE97C" w14:textId="77777777" w:rsidR="00664D94" w:rsidRPr="00DE27C5" w:rsidRDefault="00664D94" w:rsidP="00664D94">
            <w:pPr>
              <w:numPr>
                <w:ilvl w:val="0"/>
                <w:numId w:val="43"/>
              </w:numPr>
              <w:spacing w:after="0" w:line="240" w:lineRule="auto"/>
              <w:rPr>
                <w:rFonts w:ascii="Calibri" w:eastAsia="Calibri" w:hAnsi="Calibri" w:cs="Times New Roman"/>
              </w:rPr>
            </w:pPr>
            <w:r w:rsidRPr="00DE27C5">
              <w:rPr>
                <w:rFonts w:ascii="Calibri" w:eastAsia="Calibri" w:hAnsi="Calibri" w:cs="Times New Roman"/>
              </w:rPr>
              <w:t>archiwizacji w zakresie niezbędnym dla wykonania obowiązków prawnych, przez okres wynikający z tych przepisów,</w:t>
            </w:r>
          </w:p>
          <w:p w14:paraId="2CAC01D4" w14:textId="77777777" w:rsidR="00664D94" w:rsidRPr="00DE27C5" w:rsidRDefault="00664D94" w:rsidP="00664D94">
            <w:pPr>
              <w:numPr>
                <w:ilvl w:val="0"/>
                <w:numId w:val="43"/>
              </w:numPr>
              <w:spacing w:after="0" w:line="240" w:lineRule="auto"/>
              <w:rPr>
                <w:rFonts w:ascii="Calibri" w:eastAsia="Calibri" w:hAnsi="Calibri" w:cs="Times New Roman"/>
              </w:rPr>
            </w:pPr>
            <w:r w:rsidRPr="00DE27C5">
              <w:rPr>
                <w:rFonts w:ascii="Calibri" w:eastAsia="Calibri" w:hAnsi="Calibri" w:cs="Times New Roman"/>
              </w:rPr>
              <w:t xml:space="preserve">art.6 ust. 1 lit. f RODO – </w:t>
            </w:r>
          </w:p>
          <w:p w14:paraId="5DCEFC4D" w14:textId="77777777" w:rsidR="00664D94" w:rsidRPr="00DE27C5" w:rsidRDefault="00664D94" w:rsidP="00664D94">
            <w:pPr>
              <w:numPr>
                <w:ilvl w:val="1"/>
                <w:numId w:val="43"/>
              </w:numPr>
              <w:spacing w:after="0" w:line="240" w:lineRule="auto"/>
              <w:rPr>
                <w:rFonts w:ascii="Calibri" w:eastAsia="Calibri" w:hAnsi="Calibri" w:cs="Times New Roman"/>
              </w:rPr>
            </w:pPr>
            <w:r w:rsidRPr="00DE27C5">
              <w:rPr>
                <w:rFonts w:ascii="Calibri" w:eastAsia="Calibri" w:hAnsi="Calibri" w:cs="Times New Roman"/>
              </w:rPr>
              <w:t> dowodowym na wypadek prawnej potrzeby wykazania faktów w celu ewentualnego ustalenia, dochodzenia lub obrony przed roszczeniami,</w:t>
            </w:r>
          </w:p>
          <w:p w14:paraId="68B21174" w14:textId="77777777" w:rsidR="00664D94" w:rsidRPr="00DE27C5" w:rsidRDefault="00664D94" w:rsidP="00664D94">
            <w:pPr>
              <w:numPr>
                <w:ilvl w:val="1"/>
                <w:numId w:val="43"/>
              </w:numPr>
              <w:spacing w:after="0" w:line="240" w:lineRule="auto"/>
              <w:rPr>
                <w:rFonts w:ascii="Calibri" w:eastAsia="Calibri" w:hAnsi="Calibri" w:cs="Times New Roman"/>
              </w:rPr>
            </w:pPr>
            <w:r w:rsidRPr="00DE27C5">
              <w:rPr>
                <w:rFonts w:ascii="Calibri" w:eastAsia="Calibri" w:hAnsi="Calibri" w:cs="Times New Roman"/>
              </w:rPr>
              <w:t>w związku z rejestrowaniem obrazu przez zamontowane kamery w celu ochrony bezpieczeństwa osób zatrudnionych w Urzędzie Miejskim w Głogowie oraz zabezpieczenia mienia należącego do Gminy Miejskiej Głogów,</w:t>
            </w:r>
          </w:p>
          <w:p w14:paraId="1254762C" w14:textId="77777777" w:rsidR="00664D94" w:rsidRPr="00DE27C5" w:rsidRDefault="00664D94" w:rsidP="00664D94">
            <w:pPr>
              <w:numPr>
                <w:ilvl w:val="1"/>
                <w:numId w:val="43"/>
              </w:numPr>
              <w:spacing w:after="0" w:line="240" w:lineRule="auto"/>
              <w:rPr>
                <w:rFonts w:ascii="Calibri" w:eastAsia="Calibri" w:hAnsi="Calibri" w:cs="Times New Roman"/>
              </w:rPr>
            </w:pPr>
            <w:r w:rsidRPr="00DE27C5">
              <w:rPr>
                <w:rFonts w:ascii="Calibri" w:eastAsia="Calibri" w:hAnsi="Calibri" w:cs="Times New Roman"/>
              </w:rPr>
              <w:t>-udostępnienie poprzez rozpowszechnianie imienia, nazwiska, stanowiska, nr tel. służbowego w siedzibie administratora oraz na stronach internetowych Gminy Miejskiej Głogów.</w:t>
            </w:r>
          </w:p>
          <w:p w14:paraId="4D462018" w14:textId="77777777" w:rsidR="00664D94" w:rsidRPr="00DE27C5" w:rsidRDefault="00664D94" w:rsidP="000602C7">
            <w:pPr>
              <w:spacing w:after="0" w:line="240" w:lineRule="auto"/>
              <w:rPr>
                <w:rFonts w:ascii="Calibri" w:eastAsia="Calibri" w:hAnsi="Calibri" w:cs="Times New Roman"/>
              </w:rPr>
            </w:pPr>
          </w:p>
        </w:tc>
      </w:tr>
      <w:tr w:rsidR="00664D94" w:rsidRPr="00DE27C5" w14:paraId="0B161968" w14:textId="77777777" w:rsidTr="000602C7">
        <w:trPr>
          <w:tblCellSpacing w:w="0" w:type="dxa"/>
        </w:trPr>
        <w:tc>
          <w:tcPr>
            <w:tcW w:w="2909" w:type="dxa"/>
            <w:tcBorders>
              <w:top w:val="outset" w:sz="6" w:space="0" w:color="auto"/>
              <w:left w:val="outset" w:sz="6" w:space="0" w:color="auto"/>
              <w:bottom w:val="outset" w:sz="6" w:space="0" w:color="auto"/>
              <w:right w:val="outset" w:sz="6" w:space="0" w:color="auto"/>
            </w:tcBorders>
            <w:vAlign w:val="center"/>
            <w:hideMark/>
          </w:tcPr>
          <w:p w14:paraId="332F8431"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Odbiorcy danych</w:t>
            </w:r>
          </w:p>
        </w:tc>
        <w:tc>
          <w:tcPr>
            <w:tcW w:w="6147" w:type="dxa"/>
            <w:tcBorders>
              <w:top w:val="outset" w:sz="6" w:space="0" w:color="auto"/>
              <w:left w:val="outset" w:sz="6" w:space="0" w:color="auto"/>
              <w:bottom w:val="outset" w:sz="6" w:space="0" w:color="auto"/>
              <w:right w:val="outset" w:sz="6" w:space="0" w:color="auto"/>
            </w:tcBorders>
            <w:vAlign w:val="center"/>
            <w:hideMark/>
          </w:tcPr>
          <w:p w14:paraId="40EF118F"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Odbiorcami Pani/Pana danych osobowych będą:</w:t>
            </w:r>
          </w:p>
          <w:p w14:paraId="2E8178E9" w14:textId="77777777" w:rsidR="00664D94" w:rsidRPr="00DE27C5" w:rsidRDefault="00664D94" w:rsidP="00664D94">
            <w:pPr>
              <w:numPr>
                <w:ilvl w:val="0"/>
                <w:numId w:val="44"/>
              </w:numPr>
              <w:spacing w:after="0" w:line="240" w:lineRule="auto"/>
              <w:rPr>
                <w:rFonts w:ascii="Calibri" w:eastAsia="Calibri" w:hAnsi="Calibri" w:cs="Times New Roman"/>
              </w:rPr>
            </w:pPr>
            <w:r w:rsidRPr="00DE27C5">
              <w:rPr>
                <w:rFonts w:ascii="Calibri" w:eastAsia="Calibri" w:hAnsi="Calibri" w:cs="Times New Roman"/>
              </w:rPr>
              <w:t>upoważnieni pracownicy Urzędu Miejskiego w Głogowie, którzy muszą mieć dostęp do danych,</w:t>
            </w:r>
            <w:r>
              <w:rPr>
                <w:rFonts w:ascii="Calibri" w:eastAsia="Calibri" w:hAnsi="Calibri" w:cs="Times New Roman"/>
              </w:rPr>
              <w:t xml:space="preserve"> upoważnieni pracownicy Kuratorium Oświaty we Wrocławiu, Ministerstwa Edukacji i Nauki</w:t>
            </w:r>
          </w:p>
          <w:p w14:paraId="380853F1" w14:textId="77777777" w:rsidR="00664D94" w:rsidRPr="00DE27C5" w:rsidRDefault="00664D94" w:rsidP="00664D94">
            <w:pPr>
              <w:numPr>
                <w:ilvl w:val="0"/>
                <w:numId w:val="44"/>
              </w:numPr>
              <w:spacing w:after="0" w:line="240" w:lineRule="auto"/>
              <w:rPr>
                <w:rFonts w:ascii="Calibri" w:eastAsia="Calibri" w:hAnsi="Calibri" w:cs="Times New Roman"/>
              </w:rPr>
            </w:pPr>
            <w:r w:rsidRPr="00DE27C5">
              <w:rPr>
                <w:rFonts w:ascii="Calibri" w:eastAsia="Calibri" w:hAnsi="Calibri" w:cs="Times New Roman"/>
              </w:rPr>
              <w:t>podmioty, które przetwarzają dane osobowe w imieniu administratora danych na podstawie zawartej umowy na świadczeniu usługi, tj.</w:t>
            </w:r>
          </w:p>
          <w:p w14:paraId="32892177" w14:textId="77777777" w:rsidR="00664D94" w:rsidRPr="00DE27C5" w:rsidRDefault="00664D94" w:rsidP="00664D94">
            <w:pPr>
              <w:numPr>
                <w:ilvl w:val="1"/>
                <w:numId w:val="44"/>
              </w:numPr>
              <w:spacing w:after="0" w:line="240" w:lineRule="auto"/>
              <w:rPr>
                <w:rFonts w:ascii="Calibri" w:eastAsia="Calibri" w:hAnsi="Calibri" w:cs="Times New Roman"/>
              </w:rPr>
            </w:pPr>
            <w:r w:rsidRPr="00DE27C5">
              <w:rPr>
                <w:rFonts w:ascii="Calibri" w:eastAsia="Calibri" w:hAnsi="Calibri" w:cs="Times New Roman"/>
              </w:rPr>
              <w:lastRenderedPageBreak/>
              <w:t>Biuro Usług Informatycznych z siedzibą w Głogowie, ul. Mechaniczna 5H,</w:t>
            </w:r>
          </w:p>
          <w:p w14:paraId="51D58EB2" w14:textId="77777777" w:rsidR="00664D94" w:rsidRPr="00DE27C5" w:rsidRDefault="00664D94" w:rsidP="00664D94">
            <w:pPr>
              <w:numPr>
                <w:ilvl w:val="1"/>
                <w:numId w:val="44"/>
              </w:numPr>
              <w:spacing w:after="0" w:line="240" w:lineRule="auto"/>
              <w:rPr>
                <w:rFonts w:ascii="Calibri" w:eastAsia="Calibri" w:hAnsi="Calibri" w:cs="Times New Roman"/>
              </w:rPr>
            </w:pPr>
            <w:r w:rsidRPr="00DE27C5">
              <w:rPr>
                <w:rFonts w:ascii="Calibri" w:eastAsia="Calibri" w:hAnsi="Calibri" w:cs="Times New Roman"/>
              </w:rPr>
              <w:t>Micomp Systemy Komputerowe z siedzibą w Katowicach, ul. Astrów 7,</w:t>
            </w:r>
          </w:p>
          <w:p w14:paraId="08D032E9" w14:textId="77777777" w:rsidR="00664D94" w:rsidRPr="00DE27C5" w:rsidRDefault="00664D94" w:rsidP="00664D94">
            <w:pPr>
              <w:numPr>
                <w:ilvl w:val="1"/>
                <w:numId w:val="44"/>
              </w:numPr>
              <w:spacing w:after="0" w:line="240" w:lineRule="auto"/>
              <w:rPr>
                <w:rFonts w:ascii="Calibri" w:eastAsia="Calibri" w:hAnsi="Calibri" w:cs="Times New Roman"/>
              </w:rPr>
            </w:pPr>
            <w:r w:rsidRPr="00DE27C5">
              <w:rPr>
                <w:rFonts w:ascii="Calibri" w:eastAsia="Calibri" w:hAnsi="Calibri" w:cs="Times New Roman"/>
              </w:rPr>
              <w:t>Kancelaria Radcy Prawna z siedzibą w Głogowie, ul. Kotlarska 5,</w:t>
            </w:r>
          </w:p>
          <w:p w14:paraId="363DCBDE" w14:textId="77777777" w:rsidR="00664D94" w:rsidRPr="00DE27C5" w:rsidRDefault="00664D94" w:rsidP="00664D94">
            <w:pPr>
              <w:numPr>
                <w:ilvl w:val="0"/>
                <w:numId w:val="44"/>
              </w:numPr>
              <w:spacing w:after="0" w:line="240" w:lineRule="auto"/>
              <w:rPr>
                <w:rFonts w:ascii="Calibri" w:eastAsia="Calibri" w:hAnsi="Calibri" w:cs="Times New Roman"/>
              </w:rPr>
            </w:pPr>
            <w:r w:rsidRPr="00DE27C5">
              <w:rPr>
                <w:rFonts w:ascii="Calibri" w:eastAsia="Calibri" w:hAnsi="Calibri" w:cs="Times New Roman"/>
              </w:rPr>
              <w:t>podmioty, którym administrator przekazuje dane na podstawie przepisów prawa, tj.:</w:t>
            </w:r>
          </w:p>
          <w:p w14:paraId="7BC2D877" w14:textId="77777777" w:rsidR="00664D94" w:rsidRPr="00DE27C5" w:rsidRDefault="00664D94" w:rsidP="00664D94">
            <w:pPr>
              <w:numPr>
                <w:ilvl w:val="1"/>
                <w:numId w:val="44"/>
              </w:numPr>
              <w:spacing w:after="0" w:line="240" w:lineRule="auto"/>
              <w:rPr>
                <w:rFonts w:ascii="Calibri" w:eastAsia="Calibri" w:hAnsi="Calibri" w:cs="Times New Roman"/>
              </w:rPr>
            </w:pPr>
            <w:r w:rsidRPr="00DE27C5">
              <w:rPr>
                <w:rFonts w:ascii="Calibri" w:eastAsia="Calibri" w:hAnsi="Calibri" w:cs="Times New Roman"/>
              </w:rPr>
              <w:t>Urząd Skarbowy,</w:t>
            </w:r>
          </w:p>
          <w:p w14:paraId="7CF73EBE" w14:textId="77777777" w:rsidR="00664D94" w:rsidRPr="00DE27C5" w:rsidRDefault="00664D94" w:rsidP="00664D94">
            <w:pPr>
              <w:numPr>
                <w:ilvl w:val="1"/>
                <w:numId w:val="44"/>
              </w:numPr>
              <w:spacing w:after="0" w:line="240" w:lineRule="auto"/>
              <w:rPr>
                <w:rFonts w:ascii="Calibri" w:eastAsia="Calibri" w:hAnsi="Calibri" w:cs="Times New Roman"/>
              </w:rPr>
            </w:pPr>
            <w:r w:rsidRPr="00DE27C5">
              <w:rPr>
                <w:rFonts w:ascii="Calibri" w:eastAsia="Calibri" w:hAnsi="Calibri" w:cs="Times New Roman"/>
              </w:rPr>
              <w:t>Zakład Ubezpieczeń Społecznych,</w:t>
            </w:r>
          </w:p>
          <w:p w14:paraId="342F066B" w14:textId="77777777" w:rsidR="00664D94" w:rsidRPr="00DE27C5" w:rsidRDefault="00664D94" w:rsidP="00664D94">
            <w:pPr>
              <w:numPr>
                <w:ilvl w:val="0"/>
                <w:numId w:val="44"/>
              </w:numPr>
              <w:spacing w:after="0" w:line="240" w:lineRule="auto"/>
              <w:rPr>
                <w:rFonts w:ascii="Calibri" w:eastAsia="Calibri" w:hAnsi="Calibri" w:cs="Times New Roman"/>
              </w:rPr>
            </w:pPr>
            <w:r w:rsidRPr="00DE27C5">
              <w:rPr>
                <w:rFonts w:ascii="Calibri" w:eastAsia="Calibri" w:hAnsi="Calibri" w:cs="Times New Roman"/>
              </w:rPr>
              <w:t>innym administratorom danych, tj.  Bank BGŻ BNP Paribas S.A.,  ul. Kasprzaka 10/16, 01-211 Warszawa.</w:t>
            </w:r>
          </w:p>
        </w:tc>
      </w:tr>
      <w:tr w:rsidR="00664D94" w:rsidRPr="00DE27C5" w14:paraId="2A839BF0" w14:textId="77777777" w:rsidTr="000602C7">
        <w:trPr>
          <w:tblCellSpacing w:w="0" w:type="dxa"/>
        </w:trPr>
        <w:tc>
          <w:tcPr>
            <w:tcW w:w="2909" w:type="dxa"/>
            <w:tcBorders>
              <w:top w:val="outset" w:sz="6" w:space="0" w:color="auto"/>
              <w:left w:val="outset" w:sz="6" w:space="0" w:color="auto"/>
              <w:bottom w:val="outset" w:sz="6" w:space="0" w:color="auto"/>
              <w:right w:val="outset" w:sz="6" w:space="0" w:color="auto"/>
            </w:tcBorders>
            <w:vAlign w:val="center"/>
            <w:hideMark/>
          </w:tcPr>
          <w:p w14:paraId="69D958C9"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lastRenderedPageBreak/>
              <w:t>Okres przechowywania danych</w:t>
            </w:r>
          </w:p>
        </w:tc>
        <w:tc>
          <w:tcPr>
            <w:tcW w:w="6147" w:type="dxa"/>
            <w:tcBorders>
              <w:top w:val="outset" w:sz="6" w:space="0" w:color="auto"/>
              <w:left w:val="outset" w:sz="6" w:space="0" w:color="auto"/>
              <w:bottom w:val="outset" w:sz="6" w:space="0" w:color="auto"/>
              <w:right w:val="outset" w:sz="6" w:space="0" w:color="auto"/>
            </w:tcBorders>
            <w:vAlign w:val="center"/>
            <w:hideMark/>
          </w:tcPr>
          <w:p w14:paraId="52300517"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Państwa dane przetwarzane będą w okresie koniecznym do realizacji i rozliczenia umowy, z uwzględnieniem okresu przedawnienia, przepisów podatkowych, przepisów ubezpieczeń społecznych, tj.:</w:t>
            </w:r>
          </w:p>
          <w:p w14:paraId="174016AE" w14:textId="77777777" w:rsidR="00664D94" w:rsidRPr="00DE27C5" w:rsidRDefault="00664D94" w:rsidP="00664D94">
            <w:pPr>
              <w:numPr>
                <w:ilvl w:val="0"/>
                <w:numId w:val="46"/>
              </w:numPr>
              <w:spacing w:after="0" w:line="240" w:lineRule="auto"/>
              <w:rPr>
                <w:rFonts w:ascii="Calibri" w:eastAsia="Calibri" w:hAnsi="Calibri" w:cs="Times New Roman"/>
              </w:rPr>
            </w:pPr>
            <w:r w:rsidRPr="00DE27C5">
              <w:rPr>
                <w:rFonts w:ascii="Calibri" w:eastAsia="Calibri" w:hAnsi="Calibri" w:cs="Times New Roman"/>
              </w:rPr>
              <w:t>10 lat  liczy się od końca roku kalendarzowego, w którym upłynął termin płatności składek ZUS,</w:t>
            </w:r>
          </w:p>
          <w:p w14:paraId="10B2C417" w14:textId="77777777" w:rsidR="00664D94" w:rsidRPr="00DE27C5" w:rsidRDefault="00664D94" w:rsidP="00664D94">
            <w:pPr>
              <w:numPr>
                <w:ilvl w:val="0"/>
                <w:numId w:val="46"/>
              </w:numPr>
              <w:spacing w:after="0" w:line="240" w:lineRule="auto"/>
              <w:rPr>
                <w:rFonts w:ascii="Calibri" w:eastAsia="Calibri" w:hAnsi="Calibri" w:cs="Times New Roman"/>
              </w:rPr>
            </w:pPr>
            <w:r w:rsidRPr="00DE27C5">
              <w:rPr>
                <w:rFonts w:ascii="Calibri" w:eastAsia="Calibri" w:hAnsi="Calibri" w:cs="Times New Roman"/>
              </w:rPr>
              <w:t>5 lat dokumenty podatkowe licząc  od końca roku kalendarzowego, w którym upłynął termin płatności podatku,</w:t>
            </w:r>
          </w:p>
          <w:p w14:paraId="351966A5" w14:textId="77777777" w:rsidR="00664D94" w:rsidRPr="00DE27C5" w:rsidRDefault="00664D94" w:rsidP="00664D94">
            <w:pPr>
              <w:numPr>
                <w:ilvl w:val="0"/>
                <w:numId w:val="45"/>
              </w:numPr>
              <w:spacing w:after="0" w:line="240" w:lineRule="auto"/>
              <w:rPr>
                <w:rFonts w:ascii="Calibri" w:eastAsia="Calibri" w:hAnsi="Calibri" w:cs="Times New Roman"/>
              </w:rPr>
            </w:pPr>
            <w:r w:rsidRPr="00DE27C5">
              <w:rPr>
                <w:rFonts w:ascii="Calibri" w:eastAsia="Calibri" w:hAnsi="Calibri" w:cs="Times New Roman"/>
              </w:rPr>
              <w:t>około 1 miesiąca – nagrania z monitoringu wizyjnego.</w:t>
            </w:r>
          </w:p>
        </w:tc>
      </w:tr>
      <w:tr w:rsidR="00664D94" w:rsidRPr="00DE27C5" w14:paraId="23E13C33" w14:textId="77777777" w:rsidTr="000602C7">
        <w:trPr>
          <w:tblCellSpacing w:w="0" w:type="dxa"/>
        </w:trPr>
        <w:tc>
          <w:tcPr>
            <w:tcW w:w="2909" w:type="dxa"/>
            <w:tcBorders>
              <w:top w:val="outset" w:sz="6" w:space="0" w:color="auto"/>
              <w:left w:val="outset" w:sz="6" w:space="0" w:color="auto"/>
              <w:bottom w:val="outset" w:sz="6" w:space="0" w:color="auto"/>
              <w:right w:val="outset" w:sz="6" w:space="0" w:color="auto"/>
            </w:tcBorders>
            <w:vAlign w:val="center"/>
            <w:hideMark/>
          </w:tcPr>
          <w:p w14:paraId="1602116B"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Prawa podmiotów danych</w:t>
            </w:r>
          </w:p>
        </w:tc>
        <w:tc>
          <w:tcPr>
            <w:tcW w:w="6147" w:type="dxa"/>
            <w:tcBorders>
              <w:top w:val="outset" w:sz="6" w:space="0" w:color="auto"/>
              <w:left w:val="outset" w:sz="6" w:space="0" w:color="auto"/>
              <w:bottom w:val="outset" w:sz="6" w:space="0" w:color="auto"/>
              <w:right w:val="outset" w:sz="6" w:space="0" w:color="auto"/>
            </w:tcBorders>
            <w:vAlign w:val="center"/>
            <w:hideMark/>
          </w:tcPr>
          <w:p w14:paraId="6862F76E"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Przysługuje Pani/ Panu prawo dostępu do Pani/ Pana danych, żądania ich sprostowania, usunięcia w przypadku kiedy dane nie są już niezbędne do celów, w których zostały zebrane, prawo do ograniczenia ich przetwarzania,  wniesienia sprzeciwu wobec przetwarzania, przenoszenia danych,  w zakresie dopuszczonym przez przepisy prawa.</w:t>
            </w:r>
          </w:p>
          <w:p w14:paraId="37BB34B1"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W celu skorzystania ze swoich praw należy skontaktować się z inspektorem ochrony danych.</w:t>
            </w:r>
          </w:p>
        </w:tc>
      </w:tr>
      <w:tr w:rsidR="00664D94" w:rsidRPr="00DE27C5" w14:paraId="02E27AD0" w14:textId="77777777" w:rsidTr="000602C7">
        <w:trPr>
          <w:tblCellSpacing w:w="0" w:type="dxa"/>
        </w:trPr>
        <w:tc>
          <w:tcPr>
            <w:tcW w:w="2909" w:type="dxa"/>
            <w:tcBorders>
              <w:top w:val="outset" w:sz="6" w:space="0" w:color="auto"/>
              <w:left w:val="outset" w:sz="6" w:space="0" w:color="auto"/>
              <w:bottom w:val="outset" w:sz="6" w:space="0" w:color="auto"/>
              <w:right w:val="outset" w:sz="6" w:space="0" w:color="auto"/>
            </w:tcBorders>
            <w:vAlign w:val="center"/>
            <w:hideMark/>
          </w:tcPr>
          <w:p w14:paraId="12CF3876"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Prawo wniesienia skargi do organu nadzorczego</w:t>
            </w:r>
          </w:p>
        </w:tc>
        <w:tc>
          <w:tcPr>
            <w:tcW w:w="6147" w:type="dxa"/>
            <w:tcBorders>
              <w:top w:val="outset" w:sz="6" w:space="0" w:color="auto"/>
              <w:left w:val="outset" w:sz="6" w:space="0" w:color="auto"/>
              <w:bottom w:val="outset" w:sz="6" w:space="0" w:color="auto"/>
              <w:right w:val="outset" w:sz="6" w:space="0" w:color="auto"/>
            </w:tcBorders>
            <w:vAlign w:val="center"/>
            <w:hideMark/>
          </w:tcPr>
          <w:p w14:paraId="32B5C8BB"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Przysługuje Pani/ Panu również prawo wniesienia skargi do organu nadzorczego, tj. do Prezesa Urzędu Ochrony Danych Osobowych.</w:t>
            </w:r>
          </w:p>
        </w:tc>
      </w:tr>
      <w:tr w:rsidR="00664D94" w:rsidRPr="00DE27C5" w14:paraId="544C7664" w14:textId="77777777" w:rsidTr="000602C7">
        <w:trPr>
          <w:tblCellSpacing w:w="0" w:type="dxa"/>
        </w:trPr>
        <w:tc>
          <w:tcPr>
            <w:tcW w:w="2909" w:type="dxa"/>
            <w:tcBorders>
              <w:top w:val="outset" w:sz="6" w:space="0" w:color="auto"/>
              <w:left w:val="outset" w:sz="6" w:space="0" w:color="auto"/>
              <w:bottom w:val="outset" w:sz="6" w:space="0" w:color="auto"/>
              <w:right w:val="outset" w:sz="6" w:space="0" w:color="auto"/>
            </w:tcBorders>
            <w:vAlign w:val="center"/>
            <w:hideMark/>
          </w:tcPr>
          <w:p w14:paraId="458E3EFA"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Informacja o dowolności lub obowiązku podania danych</w:t>
            </w:r>
          </w:p>
        </w:tc>
        <w:tc>
          <w:tcPr>
            <w:tcW w:w="6147" w:type="dxa"/>
            <w:tcBorders>
              <w:top w:val="outset" w:sz="6" w:space="0" w:color="auto"/>
              <w:left w:val="outset" w:sz="6" w:space="0" w:color="auto"/>
              <w:bottom w:val="outset" w:sz="6" w:space="0" w:color="auto"/>
              <w:right w:val="outset" w:sz="6" w:space="0" w:color="auto"/>
            </w:tcBorders>
            <w:vAlign w:val="center"/>
            <w:hideMark/>
          </w:tcPr>
          <w:p w14:paraId="7D12C640" w14:textId="77777777" w:rsidR="00664D94" w:rsidRPr="00DE27C5" w:rsidRDefault="00664D94" w:rsidP="000602C7">
            <w:pPr>
              <w:spacing w:after="0" w:line="240" w:lineRule="auto"/>
              <w:rPr>
                <w:rFonts w:ascii="Calibri" w:eastAsia="Calibri" w:hAnsi="Calibri" w:cs="Times New Roman"/>
              </w:rPr>
            </w:pPr>
            <w:r w:rsidRPr="00DE27C5">
              <w:rPr>
                <w:rFonts w:ascii="Calibri" w:eastAsia="Calibri" w:hAnsi="Calibri" w:cs="Times New Roman"/>
              </w:rPr>
              <w:t xml:space="preserve">Podanie danych osobowych jest warunkiem zawarcia umowy oraz wynika z przepisów prawa wymienionych  w „podstawie prawnej przetwarzania danych osobowych” niniejszej klauzuli. </w:t>
            </w:r>
          </w:p>
        </w:tc>
      </w:tr>
    </w:tbl>
    <w:p w14:paraId="1466BEF6" w14:textId="77777777" w:rsidR="00664D94" w:rsidRDefault="00664D94" w:rsidP="00664D94">
      <w:pPr>
        <w:pStyle w:val="Default"/>
        <w:tabs>
          <w:tab w:val="decimal" w:leader="dot" w:pos="4820"/>
        </w:tabs>
        <w:spacing w:line="276" w:lineRule="auto"/>
        <w:jc w:val="both"/>
        <w:rPr>
          <w:rFonts w:asciiTheme="minorHAnsi" w:hAnsiTheme="minorHAnsi" w:cstheme="minorHAnsi"/>
          <w:b/>
          <w:bCs/>
          <w:color w:val="auto"/>
          <w:sz w:val="28"/>
          <w:szCs w:val="28"/>
        </w:rPr>
      </w:pPr>
    </w:p>
    <w:p w14:paraId="6BD8FA74" w14:textId="7E0D280D" w:rsidR="0087273F" w:rsidRDefault="0087273F" w:rsidP="00B64D3D">
      <w:pPr>
        <w:pStyle w:val="Default"/>
        <w:tabs>
          <w:tab w:val="decimal" w:leader="dot" w:pos="4820"/>
        </w:tabs>
        <w:spacing w:line="276" w:lineRule="auto"/>
        <w:jc w:val="both"/>
        <w:rPr>
          <w:rFonts w:asciiTheme="minorHAnsi" w:hAnsiTheme="minorHAnsi" w:cstheme="minorHAnsi"/>
          <w:b/>
          <w:bCs/>
          <w:color w:val="auto"/>
          <w:sz w:val="28"/>
          <w:szCs w:val="28"/>
        </w:rPr>
      </w:pPr>
    </w:p>
    <w:sectPr w:rsidR="0087273F" w:rsidSect="0067453A">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2CEFF" w14:textId="77777777" w:rsidR="00DF57B4" w:rsidRDefault="00DF57B4" w:rsidP="00073CB1">
      <w:pPr>
        <w:spacing w:after="0" w:line="240" w:lineRule="auto"/>
      </w:pPr>
      <w:r>
        <w:separator/>
      </w:r>
    </w:p>
  </w:endnote>
  <w:endnote w:type="continuationSeparator" w:id="0">
    <w:p w14:paraId="3A727D68" w14:textId="77777777" w:rsidR="00DF57B4" w:rsidRDefault="00DF57B4"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Lucida Sans Unicode"/>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EC46" w14:textId="1831F0B8" w:rsidR="002B0878" w:rsidRPr="00073CB1" w:rsidRDefault="002B0878"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Pr>
        <w:rFonts w:ascii="Tahoma" w:eastAsia="Times New Roman" w:hAnsi="Tahoma" w:cs="Tahoma"/>
        <w:noProof/>
        <w:sz w:val="16"/>
        <w:szCs w:val="16"/>
        <w:lang w:eastAsia="pl-PL"/>
      </w:rPr>
      <mc:AlternateContent>
        <mc:Choice Requires="wps">
          <w:drawing>
            <wp:anchor distT="0" distB="0" distL="114300" distR="114300" simplePos="0" relativeHeight="251659264" behindDoc="0" locked="0" layoutInCell="1" allowOverlap="1" wp14:anchorId="4EEC806F" wp14:editId="550D7875">
              <wp:simplePos x="0" y="0"/>
              <wp:positionH relativeFrom="column">
                <wp:posOffset>-175895</wp:posOffset>
              </wp:positionH>
              <wp:positionV relativeFrom="paragraph">
                <wp:posOffset>25400</wp:posOffset>
              </wp:positionV>
              <wp:extent cx="6012180" cy="0"/>
              <wp:effectExtent l="0" t="0" r="26670" b="19050"/>
              <wp:wrapNone/>
              <wp:docPr id="4" name="Łącznik prosty 4"/>
              <wp:cNvGraphicFramePr/>
              <a:graphic xmlns:a="http://schemas.openxmlformats.org/drawingml/2006/main">
                <a:graphicData uri="http://schemas.microsoft.com/office/word/2010/wordprocessingShape">
                  <wps:wsp>
                    <wps:cNvCnPr/>
                    <wps:spPr>
                      <a:xfrm>
                        <a:off x="0" y="0"/>
                        <a:ext cx="6012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51A987"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5pt,2pt" to="45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" strokecolor="#4472c4 [3204]" strokeweight=".5pt">
              <v:stroke joinstyle="miter"/>
            </v:line>
          </w:pict>
        </mc:Fallback>
      </mc:AlternateContent>
    </w:r>
  </w:p>
  <w:p w14:paraId="6E6A8792" w14:textId="0103FAFC" w:rsidR="002B0878" w:rsidRPr="009357BC" w:rsidRDefault="002B0878" w:rsidP="00664DAF">
    <w:pPr>
      <w:tabs>
        <w:tab w:val="center" w:pos="7380"/>
      </w:tabs>
      <w:spacing w:after="0" w:line="360" w:lineRule="auto"/>
      <w:ind w:right="204"/>
      <w:jc w:val="center"/>
      <w:rPr>
        <w:rFonts w:eastAsia="Times New Roman" w:cstheme="minorHAnsi"/>
        <w:bCs/>
        <w:sz w:val="16"/>
        <w:szCs w:val="16"/>
        <w:lang w:eastAsia="pl-PL"/>
      </w:rPr>
    </w:pPr>
    <w:bookmarkStart w:id="11" w:name="_Hlk84840475"/>
    <w:bookmarkStart w:id="12" w:name="_Hlk84840476"/>
    <w:r>
      <w:rPr>
        <w:rFonts w:eastAsia="Times New Roman" w:cstheme="minorHAnsi"/>
        <w:bCs/>
        <w:color w:val="000000"/>
        <w:sz w:val="16"/>
        <w:szCs w:val="16"/>
        <w:lang w:eastAsia="pl-PL"/>
      </w:rPr>
      <w:t xml:space="preserve">Dostawa wyposażenia pracowni szkolnych dla Szkoły Podstawowej nr 3 W Głogowie, w ramach programu </w:t>
    </w:r>
    <w:bookmarkEnd w:id="11"/>
    <w:bookmarkEnd w:id="12"/>
    <w:r>
      <w:rPr>
        <w:rFonts w:eastAsia="Times New Roman" w:cstheme="minorHAnsi"/>
        <w:bCs/>
        <w:color w:val="000000"/>
        <w:sz w:val="16"/>
        <w:szCs w:val="16"/>
        <w:lang w:eastAsia="pl-PL"/>
      </w:rPr>
      <w:t>„Laboratoria Przyszłości”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F2064" w14:textId="77777777" w:rsidR="00DF57B4" w:rsidRDefault="00DF57B4" w:rsidP="00073CB1">
      <w:pPr>
        <w:spacing w:after="0" w:line="240" w:lineRule="auto"/>
      </w:pPr>
      <w:r>
        <w:separator/>
      </w:r>
    </w:p>
  </w:footnote>
  <w:footnote w:type="continuationSeparator" w:id="0">
    <w:p w14:paraId="6C63437D" w14:textId="77777777" w:rsidR="00DF57B4" w:rsidRDefault="00DF57B4" w:rsidP="00073CB1">
      <w:pPr>
        <w:spacing w:after="0" w:line="240" w:lineRule="auto"/>
      </w:pPr>
      <w:r>
        <w:continuationSeparator/>
      </w:r>
    </w:p>
  </w:footnote>
  <w:footnote w:id="1">
    <w:p w14:paraId="3C2522C8" w14:textId="77777777" w:rsidR="002B0878" w:rsidRPr="00F6548C" w:rsidRDefault="002B0878"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2B0878" w:rsidRPr="00F6548C" w:rsidRDefault="002B0878"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080642A"/>
    <w:multiLevelType w:val="hybridMultilevel"/>
    <w:tmpl w:val="B5CA9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260E4"/>
    <w:multiLevelType w:val="hybridMultilevel"/>
    <w:tmpl w:val="994092C8"/>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197250BC"/>
    <w:multiLevelType w:val="hybridMultilevel"/>
    <w:tmpl w:val="0F220A18"/>
    <w:lvl w:ilvl="0" w:tplc="207C9DE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324CD"/>
    <w:multiLevelType w:val="hybridMultilevel"/>
    <w:tmpl w:val="0AF0D9E6"/>
    <w:lvl w:ilvl="0" w:tplc="7E169E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2BF25FC"/>
    <w:multiLevelType w:val="hybridMultilevel"/>
    <w:tmpl w:val="B872967E"/>
    <w:lvl w:ilvl="0" w:tplc="207C9DEE">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E25B49"/>
    <w:multiLevelType w:val="hybridMultilevel"/>
    <w:tmpl w:val="E8FCA1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2234A"/>
    <w:multiLevelType w:val="multilevel"/>
    <w:tmpl w:val="BAB8AEE6"/>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b w:val="0"/>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69B5401"/>
    <w:multiLevelType w:val="hybridMultilevel"/>
    <w:tmpl w:val="5FB648A6"/>
    <w:lvl w:ilvl="0" w:tplc="9E106804">
      <w:start w:val="1"/>
      <w:numFmt w:val="decimal"/>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9782994"/>
    <w:multiLevelType w:val="multilevel"/>
    <w:tmpl w:val="F3C444DA"/>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rPr>
        <w:b w:val="0"/>
        <w:i w:val="0"/>
      </w:r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31FF52CD"/>
    <w:multiLevelType w:val="hybridMultilevel"/>
    <w:tmpl w:val="8A58DA92"/>
    <w:lvl w:ilvl="0" w:tplc="207C9DE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75031C"/>
    <w:multiLevelType w:val="hybridMultilevel"/>
    <w:tmpl w:val="C986970E"/>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6428D97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125209"/>
    <w:multiLevelType w:val="hybridMultilevel"/>
    <w:tmpl w:val="84A2AFFC"/>
    <w:lvl w:ilvl="0" w:tplc="207C9DE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B2367D"/>
    <w:multiLevelType w:val="hybridMultilevel"/>
    <w:tmpl w:val="2C0872DA"/>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7"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1E36D0"/>
    <w:multiLevelType w:val="hybridMultilevel"/>
    <w:tmpl w:val="30720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F05349"/>
    <w:multiLevelType w:val="multilevel"/>
    <w:tmpl w:val="AE6AB0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4" w15:restartNumberingAfterBreak="0">
    <w:nsid w:val="6CEE28D2"/>
    <w:multiLevelType w:val="multilevel"/>
    <w:tmpl w:val="5E5C529E"/>
    <w:lvl w:ilvl="0">
      <w:start w:val="8"/>
      <w:numFmt w:val="decimal"/>
      <w:lvlText w:val="%1."/>
      <w:lvlJc w:val="left"/>
      <w:pPr>
        <w:ind w:left="360" w:hanging="360"/>
      </w:pPr>
      <w:rPr>
        <w:rFonts w:hint="default"/>
      </w:rPr>
    </w:lvl>
    <w:lvl w:ilvl="1">
      <w:start w:val="1"/>
      <w:numFmt w:val="decimal"/>
      <w:lvlText w:val="%2)"/>
      <w:lvlJc w:val="left"/>
      <w:pPr>
        <w:ind w:left="644" w:hanging="360"/>
      </w:pPr>
      <w:rPr>
        <w:rFonts w:asciiTheme="minorHAnsi" w:eastAsiaTheme="minorHAnsi" w:hAnsiTheme="minorHAnsi" w:cs="Arial"/>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6E6432B9"/>
    <w:multiLevelType w:val="multilevel"/>
    <w:tmpl w:val="F746C73C"/>
    <w:lvl w:ilvl="0">
      <w:start w:val="1"/>
      <w:numFmt w:val="bullet"/>
      <w:lvlText w:val="-"/>
      <w:lvlJc w:val="left"/>
      <w:pPr>
        <w:ind w:left="615" w:hanging="360"/>
      </w:pPr>
      <w:rPr>
        <w:rFonts w:ascii="Courier New" w:hAnsi="Courier New" w:hint="default"/>
        <w:b w:val="0"/>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46"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A00C39"/>
    <w:multiLevelType w:val="hybridMultilevel"/>
    <w:tmpl w:val="49E8D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1"/>
  </w:num>
  <w:num w:numId="3">
    <w:abstractNumId w:val="9"/>
  </w:num>
  <w:num w:numId="4">
    <w:abstractNumId w:val="26"/>
  </w:num>
  <w:num w:numId="5">
    <w:abstractNumId w:val="20"/>
  </w:num>
  <w:num w:numId="6">
    <w:abstractNumId w:val="43"/>
  </w:num>
  <w:num w:numId="7">
    <w:abstractNumId w:val="18"/>
  </w:num>
  <w:num w:numId="8">
    <w:abstractNumId w:val="1"/>
  </w:num>
  <w:num w:numId="9">
    <w:abstractNumId w:val="3"/>
  </w:num>
  <w:num w:numId="10">
    <w:abstractNumId w:val="12"/>
  </w:num>
  <w:num w:numId="11">
    <w:abstractNumId w:val="39"/>
  </w:num>
  <w:num w:numId="12">
    <w:abstractNumId w:val="46"/>
  </w:num>
  <w:num w:numId="13">
    <w:abstractNumId w:val="41"/>
  </w:num>
  <w:num w:numId="14">
    <w:abstractNumId w:val="25"/>
  </w:num>
  <w:num w:numId="15">
    <w:abstractNumId w:val="47"/>
  </w:num>
  <w:num w:numId="16">
    <w:abstractNumId w:val="6"/>
  </w:num>
  <w:num w:numId="17">
    <w:abstractNumId w:val="22"/>
  </w:num>
  <w:num w:numId="18">
    <w:abstractNumId w:val="4"/>
  </w:num>
  <w:num w:numId="19">
    <w:abstractNumId w:val="32"/>
  </w:num>
  <w:num w:numId="20">
    <w:abstractNumId w:val="0"/>
  </w:num>
  <w:num w:numId="21">
    <w:abstractNumId w:val="8"/>
  </w:num>
  <w:num w:numId="22">
    <w:abstractNumId w:val="19"/>
  </w:num>
  <w:num w:numId="23">
    <w:abstractNumId w:val="37"/>
  </w:num>
  <w:num w:numId="24">
    <w:abstractNumId w:val="5"/>
  </w:num>
  <w:num w:numId="25">
    <w:abstractNumId w:val="42"/>
  </w:num>
  <w:num w:numId="26">
    <w:abstractNumId w:val="7"/>
  </w:num>
  <w:num w:numId="27">
    <w:abstractNumId w:val="30"/>
  </w:num>
  <w:num w:numId="28">
    <w:abstractNumId w:val="29"/>
  </w:num>
  <w:num w:numId="29">
    <w:abstractNumId w:val="33"/>
  </w:num>
  <w:num w:numId="30">
    <w:abstractNumId w:val="35"/>
  </w:num>
  <w:num w:numId="31">
    <w:abstractNumId w:val="27"/>
  </w:num>
  <w:num w:numId="32">
    <w:abstractNumId w:val="16"/>
  </w:num>
  <w:num w:numId="33">
    <w:abstractNumId w:val="28"/>
  </w:num>
  <w:num w:numId="34">
    <w:abstractNumId w:val="45"/>
  </w:num>
  <w:num w:numId="35">
    <w:abstractNumId w:val="40"/>
  </w:num>
  <w:num w:numId="36">
    <w:abstractNumId w:val="44"/>
  </w:num>
  <w:num w:numId="37">
    <w:abstractNumId w:val="2"/>
  </w:num>
  <w:num w:numId="38">
    <w:abstractNumId w:val="38"/>
  </w:num>
  <w:num w:numId="39">
    <w:abstractNumId w:val="36"/>
  </w:num>
  <w:num w:numId="40">
    <w:abstractNumId w:val="15"/>
  </w:num>
  <w:num w:numId="41">
    <w:abstractNumId w:val="48"/>
  </w:num>
  <w:num w:numId="42">
    <w:abstractNumId w:val="13"/>
  </w:num>
  <w:num w:numId="43">
    <w:abstractNumId w:val="14"/>
  </w:num>
  <w:num w:numId="44">
    <w:abstractNumId w:val="10"/>
  </w:num>
  <w:num w:numId="45">
    <w:abstractNumId w:val="34"/>
  </w:num>
  <w:num w:numId="46">
    <w:abstractNumId w:val="21"/>
  </w:num>
  <w:num w:numId="47">
    <w:abstractNumId w:val="17"/>
  </w:num>
  <w:num w:numId="48">
    <w:abstractNumId w:val="11"/>
  </w:num>
  <w:num w:numId="49">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90"/>
    <w:rsid w:val="00004B99"/>
    <w:rsid w:val="000123D0"/>
    <w:rsid w:val="00013C06"/>
    <w:rsid w:val="0001547C"/>
    <w:rsid w:val="000173C9"/>
    <w:rsid w:val="00017EAF"/>
    <w:rsid w:val="00020775"/>
    <w:rsid w:val="000229EE"/>
    <w:rsid w:val="000253C3"/>
    <w:rsid w:val="00025D55"/>
    <w:rsid w:val="00025EF9"/>
    <w:rsid w:val="000272B7"/>
    <w:rsid w:val="0003495D"/>
    <w:rsid w:val="00036174"/>
    <w:rsid w:val="000433EF"/>
    <w:rsid w:val="00044143"/>
    <w:rsid w:val="0004489E"/>
    <w:rsid w:val="00055589"/>
    <w:rsid w:val="00056834"/>
    <w:rsid w:val="00060182"/>
    <w:rsid w:val="00062447"/>
    <w:rsid w:val="0006563C"/>
    <w:rsid w:val="000703A9"/>
    <w:rsid w:val="00073519"/>
    <w:rsid w:val="00073794"/>
    <w:rsid w:val="00073CB1"/>
    <w:rsid w:val="00086BE3"/>
    <w:rsid w:val="00086F35"/>
    <w:rsid w:val="00090EC0"/>
    <w:rsid w:val="00093644"/>
    <w:rsid w:val="00097BF1"/>
    <w:rsid w:val="000A1332"/>
    <w:rsid w:val="000A37FD"/>
    <w:rsid w:val="000A439F"/>
    <w:rsid w:val="000A6501"/>
    <w:rsid w:val="000B049F"/>
    <w:rsid w:val="000B1B5E"/>
    <w:rsid w:val="000B3179"/>
    <w:rsid w:val="000B68CF"/>
    <w:rsid w:val="000C000B"/>
    <w:rsid w:val="000C1F3E"/>
    <w:rsid w:val="000C33F9"/>
    <w:rsid w:val="000C654E"/>
    <w:rsid w:val="000C79D2"/>
    <w:rsid w:val="000D186D"/>
    <w:rsid w:val="000D3EB7"/>
    <w:rsid w:val="000D5ACC"/>
    <w:rsid w:val="000D5E4B"/>
    <w:rsid w:val="000D7C4E"/>
    <w:rsid w:val="000E1D9A"/>
    <w:rsid w:val="001011D8"/>
    <w:rsid w:val="00113B24"/>
    <w:rsid w:val="00126991"/>
    <w:rsid w:val="00130502"/>
    <w:rsid w:val="001378DC"/>
    <w:rsid w:val="00137CE1"/>
    <w:rsid w:val="001415BB"/>
    <w:rsid w:val="00141A73"/>
    <w:rsid w:val="00146435"/>
    <w:rsid w:val="00157024"/>
    <w:rsid w:val="00157A53"/>
    <w:rsid w:val="001626BB"/>
    <w:rsid w:val="0016297F"/>
    <w:rsid w:val="00164413"/>
    <w:rsid w:val="001666BD"/>
    <w:rsid w:val="0016712C"/>
    <w:rsid w:val="00177A3E"/>
    <w:rsid w:val="0018122A"/>
    <w:rsid w:val="00182BE7"/>
    <w:rsid w:val="00186610"/>
    <w:rsid w:val="001B14CB"/>
    <w:rsid w:val="001D3351"/>
    <w:rsid w:val="001F2702"/>
    <w:rsid w:val="00203063"/>
    <w:rsid w:val="00210409"/>
    <w:rsid w:val="00215D1D"/>
    <w:rsid w:val="00216C3B"/>
    <w:rsid w:val="002260D5"/>
    <w:rsid w:val="0023144C"/>
    <w:rsid w:val="002328E6"/>
    <w:rsid w:val="00240217"/>
    <w:rsid w:val="00243CEE"/>
    <w:rsid w:val="002502CA"/>
    <w:rsid w:val="00250EF6"/>
    <w:rsid w:val="00253381"/>
    <w:rsid w:val="00262E86"/>
    <w:rsid w:val="0026399E"/>
    <w:rsid w:val="00267077"/>
    <w:rsid w:val="002702DC"/>
    <w:rsid w:val="002810EA"/>
    <w:rsid w:val="00293F36"/>
    <w:rsid w:val="00296605"/>
    <w:rsid w:val="00296BAA"/>
    <w:rsid w:val="002B0878"/>
    <w:rsid w:val="002B6ED4"/>
    <w:rsid w:val="002C13EB"/>
    <w:rsid w:val="002D4424"/>
    <w:rsid w:val="002D52E6"/>
    <w:rsid w:val="002D654C"/>
    <w:rsid w:val="002E69D8"/>
    <w:rsid w:val="002F77D7"/>
    <w:rsid w:val="00310106"/>
    <w:rsid w:val="0031186C"/>
    <w:rsid w:val="00313F0B"/>
    <w:rsid w:val="003304E9"/>
    <w:rsid w:val="00337907"/>
    <w:rsid w:val="00343C32"/>
    <w:rsid w:val="00365BFF"/>
    <w:rsid w:val="00365E62"/>
    <w:rsid w:val="003660D6"/>
    <w:rsid w:val="00374C50"/>
    <w:rsid w:val="00382295"/>
    <w:rsid w:val="00392BCE"/>
    <w:rsid w:val="003940B5"/>
    <w:rsid w:val="00394C79"/>
    <w:rsid w:val="00395D36"/>
    <w:rsid w:val="003976F8"/>
    <w:rsid w:val="003A2E3E"/>
    <w:rsid w:val="003A41C0"/>
    <w:rsid w:val="003A43E6"/>
    <w:rsid w:val="003B338C"/>
    <w:rsid w:val="003B3818"/>
    <w:rsid w:val="003C16B1"/>
    <w:rsid w:val="003C24C1"/>
    <w:rsid w:val="003C3752"/>
    <w:rsid w:val="003C502E"/>
    <w:rsid w:val="003D3EF2"/>
    <w:rsid w:val="003D6E46"/>
    <w:rsid w:val="003E0FFD"/>
    <w:rsid w:val="003E23DD"/>
    <w:rsid w:val="003F0D85"/>
    <w:rsid w:val="003F21DC"/>
    <w:rsid w:val="003F3625"/>
    <w:rsid w:val="003F4F6E"/>
    <w:rsid w:val="0040743B"/>
    <w:rsid w:val="004127D6"/>
    <w:rsid w:val="00413AE3"/>
    <w:rsid w:val="00413EBF"/>
    <w:rsid w:val="0041457F"/>
    <w:rsid w:val="004248AE"/>
    <w:rsid w:val="0042729F"/>
    <w:rsid w:val="00431F5B"/>
    <w:rsid w:val="0043366B"/>
    <w:rsid w:val="0043438E"/>
    <w:rsid w:val="00434BC2"/>
    <w:rsid w:val="00443115"/>
    <w:rsid w:val="004442C5"/>
    <w:rsid w:val="00451A4F"/>
    <w:rsid w:val="00461753"/>
    <w:rsid w:val="00463EDF"/>
    <w:rsid w:val="004767E7"/>
    <w:rsid w:val="0047786A"/>
    <w:rsid w:val="00477FDC"/>
    <w:rsid w:val="00485636"/>
    <w:rsid w:val="00491439"/>
    <w:rsid w:val="0049666D"/>
    <w:rsid w:val="004A7785"/>
    <w:rsid w:val="004B0913"/>
    <w:rsid w:val="004D1E8E"/>
    <w:rsid w:val="004D2AEA"/>
    <w:rsid w:val="004E376B"/>
    <w:rsid w:val="004F206A"/>
    <w:rsid w:val="004F5901"/>
    <w:rsid w:val="005014CA"/>
    <w:rsid w:val="00507C3F"/>
    <w:rsid w:val="005255EA"/>
    <w:rsid w:val="00527B52"/>
    <w:rsid w:val="00542BDE"/>
    <w:rsid w:val="00545A36"/>
    <w:rsid w:val="00547193"/>
    <w:rsid w:val="00552E27"/>
    <w:rsid w:val="00560C7D"/>
    <w:rsid w:val="00563B7C"/>
    <w:rsid w:val="00566A5B"/>
    <w:rsid w:val="00571887"/>
    <w:rsid w:val="00571C8D"/>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6A6"/>
    <w:rsid w:val="005C17B5"/>
    <w:rsid w:val="005C49AB"/>
    <w:rsid w:val="005D00DF"/>
    <w:rsid w:val="005D4806"/>
    <w:rsid w:val="005E1BE7"/>
    <w:rsid w:val="005E2921"/>
    <w:rsid w:val="005E6790"/>
    <w:rsid w:val="005F4C63"/>
    <w:rsid w:val="005F5266"/>
    <w:rsid w:val="005F6072"/>
    <w:rsid w:val="005F60DF"/>
    <w:rsid w:val="005F6A98"/>
    <w:rsid w:val="005F6D20"/>
    <w:rsid w:val="005F73A8"/>
    <w:rsid w:val="00600216"/>
    <w:rsid w:val="006034F8"/>
    <w:rsid w:val="0060454A"/>
    <w:rsid w:val="00605E72"/>
    <w:rsid w:val="006062DC"/>
    <w:rsid w:val="00620960"/>
    <w:rsid w:val="00630900"/>
    <w:rsid w:val="006327AB"/>
    <w:rsid w:val="00636CDA"/>
    <w:rsid w:val="00642785"/>
    <w:rsid w:val="006468B7"/>
    <w:rsid w:val="006577A6"/>
    <w:rsid w:val="00664B8C"/>
    <w:rsid w:val="00664D94"/>
    <w:rsid w:val="00664DAF"/>
    <w:rsid w:val="0067453A"/>
    <w:rsid w:val="00675CBB"/>
    <w:rsid w:val="0067665E"/>
    <w:rsid w:val="00677EDC"/>
    <w:rsid w:val="00681AF4"/>
    <w:rsid w:val="006825DB"/>
    <w:rsid w:val="00685AD2"/>
    <w:rsid w:val="00685B41"/>
    <w:rsid w:val="00691B00"/>
    <w:rsid w:val="00695020"/>
    <w:rsid w:val="006A0914"/>
    <w:rsid w:val="006A32DF"/>
    <w:rsid w:val="006A474D"/>
    <w:rsid w:val="006A6A3F"/>
    <w:rsid w:val="006B686D"/>
    <w:rsid w:val="006C4BB1"/>
    <w:rsid w:val="006C4D7C"/>
    <w:rsid w:val="006C64A5"/>
    <w:rsid w:val="006D305E"/>
    <w:rsid w:val="0070018B"/>
    <w:rsid w:val="00706D3B"/>
    <w:rsid w:val="00712265"/>
    <w:rsid w:val="007159BE"/>
    <w:rsid w:val="00715EF4"/>
    <w:rsid w:val="00715F31"/>
    <w:rsid w:val="0072063A"/>
    <w:rsid w:val="00720755"/>
    <w:rsid w:val="00721B9E"/>
    <w:rsid w:val="007255F2"/>
    <w:rsid w:val="00725EA3"/>
    <w:rsid w:val="00736B5C"/>
    <w:rsid w:val="00736ED1"/>
    <w:rsid w:val="00737788"/>
    <w:rsid w:val="007410F1"/>
    <w:rsid w:val="00752B32"/>
    <w:rsid w:val="007547EF"/>
    <w:rsid w:val="007557F6"/>
    <w:rsid w:val="00762FC5"/>
    <w:rsid w:val="00765A4A"/>
    <w:rsid w:val="007701B0"/>
    <w:rsid w:val="00771FA0"/>
    <w:rsid w:val="0077274A"/>
    <w:rsid w:val="0078631C"/>
    <w:rsid w:val="007B2632"/>
    <w:rsid w:val="007C0EF7"/>
    <w:rsid w:val="007C2D0B"/>
    <w:rsid w:val="007D2D7F"/>
    <w:rsid w:val="007D33CB"/>
    <w:rsid w:val="007D4203"/>
    <w:rsid w:val="007D6A0F"/>
    <w:rsid w:val="007D6B4D"/>
    <w:rsid w:val="007E46E7"/>
    <w:rsid w:val="007E62B0"/>
    <w:rsid w:val="007F3B94"/>
    <w:rsid w:val="0080285F"/>
    <w:rsid w:val="00815498"/>
    <w:rsid w:val="00823EEC"/>
    <w:rsid w:val="00831095"/>
    <w:rsid w:val="00833784"/>
    <w:rsid w:val="00853DA7"/>
    <w:rsid w:val="00855229"/>
    <w:rsid w:val="00863179"/>
    <w:rsid w:val="00863907"/>
    <w:rsid w:val="0087273F"/>
    <w:rsid w:val="00881DD7"/>
    <w:rsid w:val="008834FF"/>
    <w:rsid w:val="00891403"/>
    <w:rsid w:val="00891E83"/>
    <w:rsid w:val="00897659"/>
    <w:rsid w:val="008A0E26"/>
    <w:rsid w:val="008A31E9"/>
    <w:rsid w:val="008B21FF"/>
    <w:rsid w:val="008B4DC5"/>
    <w:rsid w:val="008B6557"/>
    <w:rsid w:val="008C2B68"/>
    <w:rsid w:val="008C3D84"/>
    <w:rsid w:val="008C46F5"/>
    <w:rsid w:val="008C6EF7"/>
    <w:rsid w:val="008C7CEC"/>
    <w:rsid w:val="008E5FF1"/>
    <w:rsid w:val="008E6195"/>
    <w:rsid w:val="008F085C"/>
    <w:rsid w:val="008F3B6D"/>
    <w:rsid w:val="0090173B"/>
    <w:rsid w:val="00904564"/>
    <w:rsid w:val="00920D31"/>
    <w:rsid w:val="00922F35"/>
    <w:rsid w:val="00925AE6"/>
    <w:rsid w:val="00926504"/>
    <w:rsid w:val="009357BC"/>
    <w:rsid w:val="009448D1"/>
    <w:rsid w:val="00950231"/>
    <w:rsid w:val="00964D0E"/>
    <w:rsid w:val="00971046"/>
    <w:rsid w:val="00972D7B"/>
    <w:rsid w:val="009771AF"/>
    <w:rsid w:val="00977D44"/>
    <w:rsid w:val="00984ED6"/>
    <w:rsid w:val="0098701A"/>
    <w:rsid w:val="00992A1B"/>
    <w:rsid w:val="00992AD7"/>
    <w:rsid w:val="00996FA1"/>
    <w:rsid w:val="009A5566"/>
    <w:rsid w:val="009E5E51"/>
    <w:rsid w:val="009E6C54"/>
    <w:rsid w:val="009E7E09"/>
    <w:rsid w:val="009F3BD2"/>
    <w:rsid w:val="009F7EF5"/>
    <w:rsid w:val="00A01FFA"/>
    <w:rsid w:val="00A138C7"/>
    <w:rsid w:val="00A1484F"/>
    <w:rsid w:val="00A15C5E"/>
    <w:rsid w:val="00A16CDE"/>
    <w:rsid w:val="00A17C2D"/>
    <w:rsid w:val="00A20302"/>
    <w:rsid w:val="00A2385E"/>
    <w:rsid w:val="00A324AE"/>
    <w:rsid w:val="00A32AA4"/>
    <w:rsid w:val="00A33EA7"/>
    <w:rsid w:val="00A36256"/>
    <w:rsid w:val="00A447C8"/>
    <w:rsid w:val="00A44863"/>
    <w:rsid w:val="00A5013B"/>
    <w:rsid w:val="00A52190"/>
    <w:rsid w:val="00A52F72"/>
    <w:rsid w:val="00A54AAC"/>
    <w:rsid w:val="00A6223B"/>
    <w:rsid w:val="00A64491"/>
    <w:rsid w:val="00A76E06"/>
    <w:rsid w:val="00A8147E"/>
    <w:rsid w:val="00A85717"/>
    <w:rsid w:val="00A874E3"/>
    <w:rsid w:val="00A94315"/>
    <w:rsid w:val="00A94B08"/>
    <w:rsid w:val="00AA2187"/>
    <w:rsid w:val="00AA630E"/>
    <w:rsid w:val="00AB1DF1"/>
    <w:rsid w:val="00AB3242"/>
    <w:rsid w:val="00AB371B"/>
    <w:rsid w:val="00AB4D45"/>
    <w:rsid w:val="00AC25BC"/>
    <w:rsid w:val="00AC3325"/>
    <w:rsid w:val="00AC7C8E"/>
    <w:rsid w:val="00AD0B6C"/>
    <w:rsid w:val="00AD2543"/>
    <w:rsid w:val="00AE3D69"/>
    <w:rsid w:val="00AF169C"/>
    <w:rsid w:val="00B0010F"/>
    <w:rsid w:val="00B00988"/>
    <w:rsid w:val="00B04503"/>
    <w:rsid w:val="00B06B94"/>
    <w:rsid w:val="00B20B54"/>
    <w:rsid w:val="00B26954"/>
    <w:rsid w:val="00B3174F"/>
    <w:rsid w:val="00B5299E"/>
    <w:rsid w:val="00B53B88"/>
    <w:rsid w:val="00B55743"/>
    <w:rsid w:val="00B64D3D"/>
    <w:rsid w:val="00B65075"/>
    <w:rsid w:val="00B77F4B"/>
    <w:rsid w:val="00B80791"/>
    <w:rsid w:val="00B827B3"/>
    <w:rsid w:val="00B835E8"/>
    <w:rsid w:val="00B9392E"/>
    <w:rsid w:val="00B95172"/>
    <w:rsid w:val="00BA57B1"/>
    <w:rsid w:val="00BA5BAA"/>
    <w:rsid w:val="00BA6858"/>
    <w:rsid w:val="00BB27F2"/>
    <w:rsid w:val="00BC554C"/>
    <w:rsid w:val="00BD4E42"/>
    <w:rsid w:val="00BE2404"/>
    <w:rsid w:val="00BE36E1"/>
    <w:rsid w:val="00BE636C"/>
    <w:rsid w:val="00BF0E1B"/>
    <w:rsid w:val="00BF3677"/>
    <w:rsid w:val="00BF3E87"/>
    <w:rsid w:val="00BF5BB8"/>
    <w:rsid w:val="00BF6648"/>
    <w:rsid w:val="00BF689E"/>
    <w:rsid w:val="00C03968"/>
    <w:rsid w:val="00C075E5"/>
    <w:rsid w:val="00C1261F"/>
    <w:rsid w:val="00C12E1E"/>
    <w:rsid w:val="00C15B35"/>
    <w:rsid w:val="00C22263"/>
    <w:rsid w:val="00C30027"/>
    <w:rsid w:val="00C328BC"/>
    <w:rsid w:val="00C402EA"/>
    <w:rsid w:val="00C40E68"/>
    <w:rsid w:val="00C537D8"/>
    <w:rsid w:val="00C54FD2"/>
    <w:rsid w:val="00C551BD"/>
    <w:rsid w:val="00C55D6D"/>
    <w:rsid w:val="00C55F90"/>
    <w:rsid w:val="00C66086"/>
    <w:rsid w:val="00C820A6"/>
    <w:rsid w:val="00C8633E"/>
    <w:rsid w:val="00C869D6"/>
    <w:rsid w:val="00CA3ADF"/>
    <w:rsid w:val="00CA3F0C"/>
    <w:rsid w:val="00CA79A2"/>
    <w:rsid w:val="00CA7E21"/>
    <w:rsid w:val="00CB66BD"/>
    <w:rsid w:val="00CB721A"/>
    <w:rsid w:val="00CC6A15"/>
    <w:rsid w:val="00CE0F95"/>
    <w:rsid w:val="00CF196E"/>
    <w:rsid w:val="00CF5039"/>
    <w:rsid w:val="00D06D21"/>
    <w:rsid w:val="00D22515"/>
    <w:rsid w:val="00D23DB8"/>
    <w:rsid w:val="00D2424D"/>
    <w:rsid w:val="00D25CBE"/>
    <w:rsid w:val="00D2642A"/>
    <w:rsid w:val="00D266E3"/>
    <w:rsid w:val="00D27185"/>
    <w:rsid w:val="00D32C0A"/>
    <w:rsid w:val="00D3399E"/>
    <w:rsid w:val="00D40FE9"/>
    <w:rsid w:val="00D422AC"/>
    <w:rsid w:val="00D52D07"/>
    <w:rsid w:val="00D53AB0"/>
    <w:rsid w:val="00D55C95"/>
    <w:rsid w:val="00D57486"/>
    <w:rsid w:val="00D57DE9"/>
    <w:rsid w:val="00D66F8B"/>
    <w:rsid w:val="00D75BF7"/>
    <w:rsid w:val="00D8125A"/>
    <w:rsid w:val="00D90AFE"/>
    <w:rsid w:val="00D97E63"/>
    <w:rsid w:val="00DA0DD2"/>
    <w:rsid w:val="00DA1B80"/>
    <w:rsid w:val="00DA306D"/>
    <w:rsid w:val="00DA3121"/>
    <w:rsid w:val="00DA42B3"/>
    <w:rsid w:val="00DA5059"/>
    <w:rsid w:val="00DB39BE"/>
    <w:rsid w:val="00DC7CBF"/>
    <w:rsid w:val="00DD582F"/>
    <w:rsid w:val="00DD7AFD"/>
    <w:rsid w:val="00DD7E14"/>
    <w:rsid w:val="00DE04F5"/>
    <w:rsid w:val="00DE151E"/>
    <w:rsid w:val="00DF57B4"/>
    <w:rsid w:val="00E00213"/>
    <w:rsid w:val="00E034BB"/>
    <w:rsid w:val="00E1279C"/>
    <w:rsid w:val="00E149C4"/>
    <w:rsid w:val="00E16401"/>
    <w:rsid w:val="00E22F27"/>
    <w:rsid w:val="00E24ADF"/>
    <w:rsid w:val="00E30B1B"/>
    <w:rsid w:val="00E42295"/>
    <w:rsid w:val="00E54F7F"/>
    <w:rsid w:val="00E565BE"/>
    <w:rsid w:val="00E56734"/>
    <w:rsid w:val="00E628C6"/>
    <w:rsid w:val="00E720A2"/>
    <w:rsid w:val="00E7692C"/>
    <w:rsid w:val="00E80098"/>
    <w:rsid w:val="00E85991"/>
    <w:rsid w:val="00EA04BB"/>
    <w:rsid w:val="00EA6650"/>
    <w:rsid w:val="00EA73B5"/>
    <w:rsid w:val="00EB577F"/>
    <w:rsid w:val="00EC0B54"/>
    <w:rsid w:val="00EC259D"/>
    <w:rsid w:val="00ED158B"/>
    <w:rsid w:val="00ED2DE5"/>
    <w:rsid w:val="00ED5185"/>
    <w:rsid w:val="00EE0312"/>
    <w:rsid w:val="00EE12BE"/>
    <w:rsid w:val="00EE42B2"/>
    <w:rsid w:val="00EE50DB"/>
    <w:rsid w:val="00EF020C"/>
    <w:rsid w:val="00EF4D39"/>
    <w:rsid w:val="00F105B6"/>
    <w:rsid w:val="00F1203B"/>
    <w:rsid w:val="00F12593"/>
    <w:rsid w:val="00F17142"/>
    <w:rsid w:val="00F20CEB"/>
    <w:rsid w:val="00F27351"/>
    <w:rsid w:val="00F3547A"/>
    <w:rsid w:val="00F36F7B"/>
    <w:rsid w:val="00F455FB"/>
    <w:rsid w:val="00F5086B"/>
    <w:rsid w:val="00F545FE"/>
    <w:rsid w:val="00F55F6C"/>
    <w:rsid w:val="00F6212D"/>
    <w:rsid w:val="00F62186"/>
    <w:rsid w:val="00F73AC8"/>
    <w:rsid w:val="00F76FA9"/>
    <w:rsid w:val="00F83E31"/>
    <w:rsid w:val="00F83E94"/>
    <w:rsid w:val="00F85058"/>
    <w:rsid w:val="00F92D1E"/>
    <w:rsid w:val="00F96E83"/>
    <w:rsid w:val="00F9771B"/>
    <w:rsid w:val="00FA1EDC"/>
    <w:rsid w:val="00FA7575"/>
    <w:rsid w:val="00FB6E5B"/>
    <w:rsid w:val="00FC1825"/>
    <w:rsid w:val="00FC3338"/>
    <w:rsid w:val="00FD0EA1"/>
    <w:rsid w:val="00FD1396"/>
    <w:rsid w:val="00FD5D68"/>
    <w:rsid w:val="00FD7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customStyle="1" w:styleId="Nierozpoznanawzmianka2">
    <w:name w:val="Nierozpoznana wzmianka2"/>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qFormat/>
    <w:rsid w:val="00A3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logow.um.gov.pl" TargetMode="External"/><Relationship Id="rId5" Type="http://schemas.openxmlformats.org/officeDocument/2006/relationships/webSettings" Target="webSettings.xml"/><Relationship Id="rId10" Type="http://schemas.openxmlformats.org/officeDocument/2006/relationships/hyperlink" Target="mailto:prezydent@glogow.um.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339F-E0FA-45EF-A6BA-B3D93433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10359</Words>
  <Characters>62154</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cp:lastModifiedBy>
  <cp:revision>3</cp:revision>
  <cp:lastPrinted>2021-10-20T07:40:00Z</cp:lastPrinted>
  <dcterms:created xsi:type="dcterms:W3CDTF">2021-12-07T16:24:00Z</dcterms:created>
  <dcterms:modified xsi:type="dcterms:W3CDTF">2021-12-07T18:11:00Z</dcterms:modified>
</cp:coreProperties>
</file>